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3BD" w:rsidRPr="00903A83" w:rsidRDefault="00337827" w:rsidP="00F923BD">
      <w:pPr>
        <w:pStyle w:val="af"/>
        <w:rPr>
          <w:rFonts w:ascii="Times New Roman" w:eastAsia="Times New Roman" w:hAnsi="Times New Roman"/>
          <w:b/>
          <w:bCs/>
          <w:color w:val="000000" w:themeColor="text1"/>
        </w:rPr>
      </w:pPr>
      <w:r w:rsidRPr="00903A83">
        <w:rPr>
          <w:b/>
          <w:bCs/>
          <w:noProof/>
          <w:color w:val="000000" w:themeColor="text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-294005</wp:posOffset>
            </wp:positionV>
            <wp:extent cx="551815" cy="714375"/>
            <wp:effectExtent l="19050" t="0" r="635" b="0"/>
            <wp:wrapTopAndBottom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3BD" w:rsidRPr="00903A83">
        <w:rPr>
          <w:rFonts w:ascii="Times New Roman" w:eastAsia="Times New Roman" w:hAnsi="Times New Roman"/>
          <w:b/>
          <w:bCs/>
          <w:color w:val="000000" w:themeColor="text1"/>
        </w:rPr>
        <w:t>АДМИНИСТРАЦИЯ</w:t>
      </w:r>
    </w:p>
    <w:p w:rsidR="00F923BD" w:rsidRPr="00903A83" w:rsidRDefault="00F923BD" w:rsidP="00F923BD">
      <w:pPr>
        <w:pStyle w:val="af"/>
        <w:rPr>
          <w:rFonts w:ascii="Times New Roman" w:eastAsia="Times New Roman" w:hAnsi="Times New Roman"/>
          <w:b/>
          <w:bCs/>
          <w:color w:val="000000" w:themeColor="text1"/>
        </w:rPr>
      </w:pPr>
      <w:r w:rsidRPr="00903A83">
        <w:rPr>
          <w:rFonts w:ascii="Times New Roman" w:eastAsia="Times New Roman" w:hAnsi="Times New Roman"/>
          <w:b/>
          <w:bCs/>
          <w:color w:val="000000" w:themeColor="text1"/>
        </w:rPr>
        <w:t>ЯРОСЛАВСКОГО МУНИЦИПАЛЬНОГО РАЙОНА</w:t>
      </w:r>
    </w:p>
    <w:p w:rsidR="00F923BD" w:rsidRPr="00903A83" w:rsidRDefault="00F923BD" w:rsidP="00F923BD">
      <w:pPr>
        <w:pStyle w:val="af"/>
        <w:rPr>
          <w:rFonts w:ascii="Times New Roman" w:eastAsia="Times New Roman" w:hAnsi="Times New Roman"/>
          <w:b/>
          <w:bCs/>
          <w:color w:val="000000" w:themeColor="text1"/>
          <w:sz w:val="40"/>
          <w:szCs w:val="40"/>
        </w:rPr>
      </w:pPr>
      <w:r w:rsidRPr="00903A83">
        <w:rPr>
          <w:rFonts w:ascii="Times New Roman" w:eastAsia="Times New Roman" w:hAnsi="Times New Roman"/>
          <w:b/>
          <w:bCs/>
          <w:color w:val="000000" w:themeColor="text1"/>
          <w:sz w:val="40"/>
          <w:szCs w:val="40"/>
        </w:rPr>
        <w:t>П О С Т А Н О В Л Е Н И Е</w:t>
      </w:r>
    </w:p>
    <w:p w:rsidR="00F923BD" w:rsidRPr="00903A83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923BD" w:rsidRPr="00903A83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923BD" w:rsidRPr="00F93794" w:rsidRDefault="00F93794" w:rsidP="00F93794">
      <w:pPr>
        <w:pStyle w:val="ConsNonformat"/>
        <w:ind w:right="-3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9D54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.11.2025                                                                                                                               № 2828</w:t>
      </w:r>
    </w:p>
    <w:p w:rsidR="00F923BD" w:rsidRPr="00903A83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923BD" w:rsidRPr="00903A83" w:rsidRDefault="00F923BD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004AB" w:rsidRPr="00903A83" w:rsidRDefault="00A004AB" w:rsidP="00F923BD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004AB" w:rsidRPr="00903A83" w:rsidRDefault="00A004AB" w:rsidP="001F0305">
      <w:pPr>
        <w:pStyle w:val="ConsNonformat"/>
        <w:ind w:right="436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 постановление Администрации ЯМР от </w:t>
      </w:r>
      <w:r w:rsidR="00EE2D4B"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28.12.2024</w:t>
      </w: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№ </w:t>
      </w:r>
      <w:r w:rsidR="00EE2D4B"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3231</w:t>
      </w:r>
      <w:r w:rsidR="00904871"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EE2D4B"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прогнозе социально-экономического развития Ярославского муниципального района на долгосрочный период 2025-2030 годов</w:t>
      </w:r>
      <w:r w:rsidRPr="00903A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F923BD" w:rsidRPr="00903A83" w:rsidRDefault="00F923BD" w:rsidP="00924302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923BD" w:rsidRPr="00903A83" w:rsidRDefault="00F923BD" w:rsidP="00F923BD">
      <w:pPr>
        <w:ind w:firstLine="426"/>
        <w:rPr>
          <w:color w:val="000000" w:themeColor="text1"/>
          <w:sz w:val="28"/>
          <w:szCs w:val="28"/>
        </w:rPr>
      </w:pPr>
    </w:p>
    <w:p w:rsidR="00A004AB" w:rsidRPr="00903A83" w:rsidRDefault="00A004AB" w:rsidP="00F923BD">
      <w:pPr>
        <w:ind w:firstLine="426"/>
        <w:rPr>
          <w:color w:val="000000" w:themeColor="text1"/>
          <w:sz w:val="28"/>
          <w:szCs w:val="28"/>
        </w:rPr>
      </w:pPr>
    </w:p>
    <w:p w:rsidR="00A004AB" w:rsidRPr="00903A83" w:rsidRDefault="00A004AB" w:rsidP="00A004AB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Администрация района </w:t>
      </w:r>
      <w:r w:rsidRPr="00903A83">
        <w:rPr>
          <w:b/>
          <w:color w:val="000000" w:themeColor="text1"/>
          <w:sz w:val="28"/>
          <w:szCs w:val="28"/>
        </w:rPr>
        <w:t xml:space="preserve">п о с </w:t>
      </w:r>
      <w:proofErr w:type="gramStart"/>
      <w:r w:rsidRPr="00903A83">
        <w:rPr>
          <w:b/>
          <w:color w:val="000000" w:themeColor="text1"/>
          <w:sz w:val="28"/>
          <w:szCs w:val="28"/>
        </w:rPr>
        <w:t>т</w:t>
      </w:r>
      <w:proofErr w:type="gramEnd"/>
      <w:r w:rsidRPr="00903A83">
        <w:rPr>
          <w:b/>
          <w:color w:val="000000" w:themeColor="text1"/>
          <w:sz w:val="28"/>
          <w:szCs w:val="28"/>
        </w:rPr>
        <w:t xml:space="preserve"> а н о в л я е т:</w:t>
      </w:r>
    </w:p>
    <w:p w:rsidR="001F0305" w:rsidRPr="00903A83" w:rsidRDefault="00A004AB" w:rsidP="00A004AB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1. </w:t>
      </w:r>
      <w:r w:rsidR="00924302" w:rsidRPr="00903A83">
        <w:rPr>
          <w:color w:val="000000" w:themeColor="text1"/>
          <w:sz w:val="28"/>
          <w:szCs w:val="28"/>
        </w:rPr>
        <w:t>Внести в постановление Администрации Я</w:t>
      </w:r>
      <w:r w:rsidR="00E53C20">
        <w:rPr>
          <w:color w:val="000000" w:themeColor="text1"/>
          <w:sz w:val="28"/>
          <w:szCs w:val="28"/>
        </w:rPr>
        <w:t>рославского муниципального района</w:t>
      </w:r>
      <w:r w:rsidR="00924302" w:rsidRPr="00903A83">
        <w:rPr>
          <w:color w:val="000000" w:themeColor="text1"/>
          <w:sz w:val="28"/>
          <w:szCs w:val="28"/>
        </w:rPr>
        <w:t xml:space="preserve"> </w:t>
      </w:r>
      <w:r w:rsidR="00EE2D4B" w:rsidRPr="00903A83">
        <w:rPr>
          <w:color w:val="000000" w:themeColor="text1"/>
          <w:sz w:val="28"/>
          <w:szCs w:val="28"/>
        </w:rPr>
        <w:t>от 28.12.2024 № 3231 «О прогнозе социально-экономического развития Ярославского муниципального района на долгосрочный период 2025-2030 годов»</w:t>
      </w:r>
      <w:r w:rsidR="004E4FBC" w:rsidRPr="00903A83">
        <w:rPr>
          <w:color w:val="000000" w:themeColor="text1"/>
          <w:sz w:val="28"/>
          <w:szCs w:val="28"/>
        </w:rPr>
        <w:t xml:space="preserve"> </w:t>
      </w:r>
      <w:r w:rsidR="001F0305" w:rsidRPr="00903A83">
        <w:rPr>
          <w:color w:val="000000" w:themeColor="text1"/>
          <w:sz w:val="28"/>
          <w:szCs w:val="28"/>
        </w:rPr>
        <w:t>следующие изменения:</w:t>
      </w:r>
    </w:p>
    <w:p w:rsidR="00EE2D4B" w:rsidRPr="00903A83" w:rsidRDefault="004E4FBC" w:rsidP="00A004AB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>1.1</w:t>
      </w:r>
      <w:r w:rsidR="00A004AB" w:rsidRPr="00903A83">
        <w:rPr>
          <w:color w:val="000000" w:themeColor="text1"/>
          <w:sz w:val="28"/>
          <w:szCs w:val="28"/>
        </w:rPr>
        <w:t>.</w:t>
      </w:r>
      <w:r w:rsidRPr="00903A83">
        <w:rPr>
          <w:color w:val="000000" w:themeColor="text1"/>
          <w:sz w:val="28"/>
          <w:szCs w:val="28"/>
        </w:rPr>
        <w:t xml:space="preserve"> В </w:t>
      </w:r>
      <w:r w:rsidR="00EE2D4B" w:rsidRPr="00903A83">
        <w:rPr>
          <w:color w:val="000000" w:themeColor="text1"/>
          <w:sz w:val="28"/>
          <w:szCs w:val="28"/>
        </w:rPr>
        <w:t xml:space="preserve">наименовании, пунктах 1, 2, 3 слова «Ярославского муниципального района» заменить словами «Ярославского муниципального округа». </w:t>
      </w:r>
    </w:p>
    <w:p w:rsidR="00DF78EC" w:rsidRPr="00903A83" w:rsidRDefault="00EE2D4B" w:rsidP="00EE2D4B">
      <w:pPr>
        <w:ind w:firstLine="709"/>
        <w:jc w:val="both"/>
        <w:rPr>
          <w:color w:val="000000" w:themeColor="text1"/>
          <w:sz w:val="22"/>
          <w:szCs w:val="22"/>
        </w:rPr>
      </w:pPr>
      <w:r w:rsidRPr="00903A83">
        <w:rPr>
          <w:color w:val="000000" w:themeColor="text1"/>
          <w:sz w:val="28"/>
          <w:szCs w:val="28"/>
        </w:rPr>
        <w:t>1.2. П</w:t>
      </w:r>
      <w:r w:rsidR="004E4FBC" w:rsidRPr="00903A83">
        <w:rPr>
          <w:color w:val="000000" w:themeColor="text1"/>
          <w:sz w:val="28"/>
          <w:szCs w:val="28"/>
        </w:rPr>
        <w:t xml:space="preserve">риложение </w:t>
      </w:r>
      <w:r w:rsidRPr="00903A83">
        <w:rPr>
          <w:color w:val="000000" w:themeColor="text1"/>
          <w:sz w:val="28"/>
          <w:szCs w:val="28"/>
        </w:rPr>
        <w:t>изложить в редакции согласно приложению</w:t>
      </w:r>
      <w:r w:rsidR="00681FBA">
        <w:rPr>
          <w:color w:val="000000" w:themeColor="text1"/>
          <w:sz w:val="28"/>
          <w:szCs w:val="28"/>
        </w:rPr>
        <w:t>.</w:t>
      </w:r>
    </w:p>
    <w:p w:rsidR="00A004AB" w:rsidRPr="00903A83" w:rsidRDefault="00A004AB" w:rsidP="00A004AB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2. </w:t>
      </w:r>
      <w:r w:rsidR="003933E1" w:rsidRPr="00903A83">
        <w:rPr>
          <w:color w:val="000000" w:themeColor="text1"/>
          <w:sz w:val="28"/>
        </w:rPr>
        <w:t>Постановление вступает в силу со дня подписания.</w:t>
      </w:r>
    </w:p>
    <w:p w:rsidR="00F923BD" w:rsidRPr="00903A83" w:rsidRDefault="00F923BD" w:rsidP="00F923BD">
      <w:pPr>
        <w:jc w:val="both"/>
        <w:rPr>
          <w:color w:val="000000" w:themeColor="text1"/>
          <w:sz w:val="28"/>
          <w:szCs w:val="28"/>
        </w:rPr>
      </w:pPr>
    </w:p>
    <w:p w:rsidR="00EE2D4B" w:rsidRPr="00903A83" w:rsidRDefault="00EE2D4B" w:rsidP="00F923BD">
      <w:pPr>
        <w:jc w:val="both"/>
        <w:rPr>
          <w:color w:val="000000" w:themeColor="text1"/>
          <w:sz w:val="28"/>
          <w:szCs w:val="28"/>
        </w:rPr>
      </w:pPr>
    </w:p>
    <w:p w:rsidR="00F923BD" w:rsidRPr="00903A83" w:rsidRDefault="00F923BD" w:rsidP="00F923BD">
      <w:pPr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Глава Ярославского  </w:t>
      </w:r>
    </w:p>
    <w:p w:rsidR="00A004AB" w:rsidRPr="00903A83" w:rsidRDefault="00F923BD" w:rsidP="00F923BD">
      <w:pPr>
        <w:rPr>
          <w:color w:val="000000" w:themeColor="text1"/>
          <w:sz w:val="28"/>
          <w:szCs w:val="28"/>
        </w:rPr>
        <w:sectPr w:rsidR="00A004AB" w:rsidRPr="00903A83" w:rsidSect="00552245">
          <w:headerReference w:type="default" r:id="rId9"/>
          <w:pgSz w:w="11906" w:h="16838"/>
          <w:pgMar w:top="1276" w:right="737" w:bottom="992" w:left="1701" w:header="709" w:footer="709" w:gutter="0"/>
          <w:pgNumType w:start="1"/>
          <w:cols w:space="708"/>
          <w:titlePg/>
          <w:docGrid w:linePitch="360"/>
        </w:sectPr>
      </w:pPr>
      <w:r w:rsidRPr="00903A83">
        <w:rPr>
          <w:color w:val="000000" w:themeColor="text1"/>
          <w:sz w:val="28"/>
          <w:szCs w:val="28"/>
        </w:rPr>
        <w:t xml:space="preserve">муниципального </w:t>
      </w:r>
      <w:r w:rsidR="00EE2D4B" w:rsidRPr="00903A83">
        <w:rPr>
          <w:color w:val="000000" w:themeColor="text1"/>
          <w:sz w:val="28"/>
          <w:szCs w:val="28"/>
        </w:rPr>
        <w:t>округ</w:t>
      </w:r>
      <w:r w:rsidRPr="00903A83">
        <w:rPr>
          <w:color w:val="000000" w:themeColor="text1"/>
          <w:sz w:val="28"/>
          <w:szCs w:val="28"/>
        </w:rPr>
        <w:t xml:space="preserve">а                                                                </w:t>
      </w:r>
      <w:r w:rsidR="00EE2D4B" w:rsidRPr="00903A83">
        <w:rPr>
          <w:color w:val="000000" w:themeColor="text1"/>
          <w:sz w:val="28"/>
          <w:szCs w:val="28"/>
        </w:rPr>
        <w:t>А.А. Михайлов</w:t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  <w:bookmarkStart w:id="0" w:name="_GoBack"/>
      <w:bookmarkEnd w:id="0"/>
      <w:r w:rsidRPr="00903A83">
        <w:rPr>
          <w:color w:val="000000" w:themeColor="text1"/>
          <w:sz w:val="26"/>
          <w:szCs w:val="26"/>
        </w:rPr>
        <w:t>ПРИЛОЖЕНИЕ</w:t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 xml:space="preserve">к постановлению </w:t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>Администрации ЯМР</w:t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 xml:space="preserve">от </w:t>
      </w:r>
      <w:r w:rsidR="00F93794">
        <w:rPr>
          <w:color w:val="000000" w:themeColor="text1"/>
          <w:sz w:val="26"/>
          <w:szCs w:val="26"/>
        </w:rPr>
        <w:t>1</w:t>
      </w:r>
      <w:r w:rsidR="009D544A">
        <w:rPr>
          <w:color w:val="000000" w:themeColor="text1"/>
          <w:sz w:val="26"/>
          <w:szCs w:val="26"/>
        </w:rPr>
        <w:t>2</w:t>
      </w:r>
      <w:r w:rsidR="00F93794">
        <w:rPr>
          <w:color w:val="000000" w:themeColor="text1"/>
          <w:sz w:val="26"/>
          <w:szCs w:val="26"/>
        </w:rPr>
        <w:t xml:space="preserve">.11.2025 </w:t>
      </w:r>
      <w:r w:rsidRPr="00903A83">
        <w:rPr>
          <w:color w:val="000000" w:themeColor="text1"/>
          <w:sz w:val="26"/>
          <w:szCs w:val="26"/>
        </w:rPr>
        <w:t>№</w:t>
      </w:r>
      <w:r w:rsidR="00F93794">
        <w:rPr>
          <w:color w:val="000000" w:themeColor="text1"/>
          <w:sz w:val="26"/>
          <w:szCs w:val="26"/>
        </w:rPr>
        <w:t xml:space="preserve"> 2828</w:t>
      </w: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</w:p>
    <w:p w:rsidR="00A61DCF" w:rsidRPr="00903A83" w:rsidRDefault="00A61DCF" w:rsidP="00A61DCF">
      <w:pPr>
        <w:ind w:left="11907"/>
        <w:rPr>
          <w:color w:val="000000" w:themeColor="text1"/>
          <w:sz w:val="26"/>
          <w:szCs w:val="26"/>
        </w:rPr>
      </w:pPr>
    </w:p>
    <w:p w:rsidR="00B3271F" w:rsidRPr="00903A83" w:rsidRDefault="00B3271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>УТВЕРЖДЕН</w:t>
      </w:r>
    </w:p>
    <w:p w:rsidR="00B3271F" w:rsidRPr="00903A83" w:rsidRDefault="00B3271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 xml:space="preserve">постановлением </w:t>
      </w:r>
    </w:p>
    <w:p w:rsidR="00B3271F" w:rsidRPr="00903A83" w:rsidRDefault="00B3271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>Администрации ЯМР</w:t>
      </w:r>
    </w:p>
    <w:p w:rsidR="00B3271F" w:rsidRPr="00903A83" w:rsidRDefault="00B3271F" w:rsidP="00A61DCF">
      <w:pPr>
        <w:ind w:left="11907"/>
        <w:rPr>
          <w:color w:val="000000" w:themeColor="text1"/>
          <w:sz w:val="26"/>
          <w:szCs w:val="26"/>
        </w:rPr>
      </w:pPr>
      <w:r w:rsidRPr="00903A83">
        <w:rPr>
          <w:color w:val="000000" w:themeColor="text1"/>
          <w:sz w:val="26"/>
          <w:szCs w:val="26"/>
        </w:rPr>
        <w:t xml:space="preserve">от 28.12.2024 № 3231   </w:t>
      </w:r>
    </w:p>
    <w:p w:rsidR="00B3271F" w:rsidRPr="00903A83" w:rsidRDefault="00B3271F" w:rsidP="00B3271F">
      <w:pPr>
        <w:jc w:val="center"/>
        <w:rPr>
          <w:b/>
          <w:color w:val="000000" w:themeColor="text1"/>
          <w:sz w:val="26"/>
          <w:szCs w:val="26"/>
        </w:rPr>
      </w:pPr>
    </w:p>
    <w:p w:rsidR="00B3271F" w:rsidRPr="00903A83" w:rsidRDefault="00B3271F" w:rsidP="00B3271F">
      <w:pPr>
        <w:jc w:val="center"/>
        <w:rPr>
          <w:b/>
          <w:color w:val="000000" w:themeColor="text1"/>
          <w:sz w:val="28"/>
          <w:szCs w:val="28"/>
        </w:rPr>
      </w:pPr>
      <w:r w:rsidRPr="00903A83">
        <w:rPr>
          <w:b/>
          <w:color w:val="000000" w:themeColor="text1"/>
          <w:sz w:val="28"/>
          <w:szCs w:val="28"/>
        </w:rPr>
        <w:t xml:space="preserve">Прогноз </w:t>
      </w:r>
    </w:p>
    <w:p w:rsidR="00B3271F" w:rsidRPr="00903A83" w:rsidRDefault="00B3271F" w:rsidP="00B3271F">
      <w:pPr>
        <w:jc w:val="center"/>
        <w:rPr>
          <w:b/>
          <w:color w:val="000000" w:themeColor="text1"/>
          <w:sz w:val="28"/>
          <w:szCs w:val="28"/>
        </w:rPr>
      </w:pPr>
      <w:r w:rsidRPr="00903A83">
        <w:rPr>
          <w:b/>
          <w:color w:val="000000" w:themeColor="text1"/>
          <w:sz w:val="28"/>
          <w:szCs w:val="28"/>
        </w:rPr>
        <w:t xml:space="preserve">социально-экономического развития Ярославского муниципального района </w:t>
      </w:r>
    </w:p>
    <w:p w:rsidR="00B3271F" w:rsidRPr="00903A83" w:rsidRDefault="00B3271F" w:rsidP="00B3271F">
      <w:pPr>
        <w:jc w:val="center"/>
        <w:rPr>
          <w:b/>
          <w:color w:val="000000" w:themeColor="text1"/>
          <w:sz w:val="28"/>
          <w:szCs w:val="28"/>
        </w:rPr>
      </w:pPr>
      <w:r w:rsidRPr="00903A83">
        <w:rPr>
          <w:b/>
          <w:color w:val="000000" w:themeColor="text1"/>
          <w:sz w:val="28"/>
          <w:szCs w:val="28"/>
        </w:rPr>
        <w:t>на долгосрочный период 2025-2030 годов</w:t>
      </w:r>
    </w:p>
    <w:p w:rsidR="00B3271F" w:rsidRPr="00903A83" w:rsidRDefault="00B3271F" w:rsidP="00B3271F">
      <w:pPr>
        <w:pStyle w:val="af8"/>
        <w:tabs>
          <w:tab w:val="left" w:pos="7540"/>
        </w:tabs>
        <w:rPr>
          <w:b/>
          <w:color w:val="000000" w:themeColor="text1"/>
        </w:rPr>
      </w:pPr>
    </w:p>
    <w:tbl>
      <w:tblPr>
        <w:tblW w:w="158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4"/>
        <w:gridCol w:w="99"/>
        <w:gridCol w:w="532"/>
        <w:gridCol w:w="13"/>
        <w:gridCol w:w="13"/>
        <w:gridCol w:w="32"/>
        <w:gridCol w:w="81"/>
        <w:gridCol w:w="735"/>
        <w:gridCol w:w="9"/>
        <w:gridCol w:w="836"/>
        <w:gridCol w:w="10"/>
        <w:gridCol w:w="859"/>
        <w:gridCol w:w="844"/>
        <w:gridCol w:w="29"/>
        <w:gridCol w:w="6"/>
        <w:gridCol w:w="32"/>
        <w:gridCol w:w="929"/>
        <w:gridCol w:w="30"/>
        <w:gridCol w:w="956"/>
        <w:gridCol w:w="856"/>
        <w:gridCol w:w="41"/>
        <w:gridCol w:w="859"/>
        <w:gridCol w:w="849"/>
        <w:gridCol w:w="91"/>
        <w:gridCol w:w="51"/>
        <w:gridCol w:w="713"/>
        <w:gridCol w:w="89"/>
        <w:gridCol w:w="54"/>
        <w:gridCol w:w="718"/>
        <w:gridCol w:w="79"/>
        <w:gridCol w:w="46"/>
        <w:gridCol w:w="10"/>
        <w:gridCol w:w="794"/>
        <w:gridCol w:w="98"/>
        <w:gridCol w:w="44"/>
        <w:gridCol w:w="850"/>
        <w:gridCol w:w="997"/>
        <w:gridCol w:w="992"/>
      </w:tblGrid>
      <w:tr w:rsidR="00903A83" w:rsidRPr="00903A83" w:rsidTr="00921D62">
        <w:trPr>
          <w:trHeight w:val="20"/>
        </w:trPr>
        <w:tc>
          <w:tcPr>
            <w:tcW w:w="1633" w:type="dxa"/>
            <w:gridSpan w:val="2"/>
            <w:vMerge w:val="restart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671" w:type="dxa"/>
            <w:gridSpan w:val="5"/>
            <w:vMerge w:val="restart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80" w:type="dxa"/>
            <w:gridSpan w:val="3"/>
            <w:vMerge w:val="restart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Отчет за</w:t>
            </w:r>
          </w:p>
        </w:tc>
        <w:tc>
          <w:tcPr>
            <w:tcW w:w="869" w:type="dxa"/>
            <w:gridSpan w:val="2"/>
            <w:vMerge w:val="restart"/>
          </w:tcPr>
          <w:p w:rsidR="00B3271F" w:rsidRPr="00903A83" w:rsidRDefault="00B3271F" w:rsidP="00297569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03A83">
              <w:rPr>
                <w:rFonts w:ascii="Times New Roman" w:hAnsi="Times New Roman" w:cs="Times New Roman"/>
                <w:color w:val="000000" w:themeColor="text1"/>
              </w:rPr>
              <w:t>Оценка  текущего</w:t>
            </w:r>
            <w:proofErr w:type="gramEnd"/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 года</w:t>
            </w:r>
          </w:p>
          <w:p w:rsidR="00B3271F" w:rsidRPr="00903A83" w:rsidRDefault="00B3271F" w:rsidP="00297569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1057" w:type="dxa"/>
            <w:gridSpan w:val="26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Прогноз на  6  последующих лет </w:t>
            </w:r>
          </w:p>
        </w:tc>
      </w:tr>
      <w:tr w:rsidR="00903A83" w:rsidRPr="00903A83" w:rsidTr="00921D62">
        <w:trPr>
          <w:trHeight w:val="276"/>
        </w:trPr>
        <w:tc>
          <w:tcPr>
            <w:tcW w:w="1633" w:type="dxa"/>
            <w:gridSpan w:val="2"/>
            <w:vMerge/>
          </w:tcPr>
          <w:p w:rsidR="00B3271F" w:rsidRPr="00903A83" w:rsidRDefault="00B3271F" w:rsidP="00297569">
            <w:pPr>
              <w:rPr>
                <w:color w:val="000000" w:themeColor="text1"/>
              </w:rPr>
            </w:pPr>
          </w:p>
        </w:tc>
        <w:tc>
          <w:tcPr>
            <w:tcW w:w="671" w:type="dxa"/>
            <w:gridSpan w:val="5"/>
            <w:vMerge/>
          </w:tcPr>
          <w:p w:rsidR="00B3271F" w:rsidRPr="00903A83" w:rsidRDefault="00B3271F" w:rsidP="00297569">
            <w:pPr>
              <w:rPr>
                <w:color w:val="000000" w:themeColor="text1"/>
              </w:rPr>
            </w:pPr>
          </w:p>
        </w:tc>
        <w:tc>
          <w:tcPr>
            <w:tcW w:w="1580" w:type="dxa"/>
            <w:gridSpan w:val="3"/>
            <w:vMerge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9" w:type="dxa"/>
            <w:gridSpan w:val="2"/>
            <w:vMerge/>
          </w:tcPr>
          <w:p w:rsidR="00B3271F" w:rsidRPr="00903A83" w:rsidRDefault="00B3271F" w:rsidP="00297569">
            <w:pPr>
              <w:rPr>
                <w:color w:val="000000" w:themeColor="text1"/>
              </w:rPr>
            </w:pPr>
          </w:p>
        </w:tc>
        <w:tc>
          <w:tcPr>
            <w:tcW w:w="1840" w:type="dxa"/>
            <w:gridSpan w:val="5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883" w:type="dxa"/>
            <w:gridSpan w:val="4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1708" w:type="dxa"/>
            <w:gridSpan w:val="2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1716" w:type="dxa"/>
            <w:gridSpan w:val="6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1921" w:type="dxa"/>
            <w:gridSpan w:val="7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1989" w:type="dxa"/>
            <w:gridSpan w:val="2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</w:tr>
      <w:tr w:rsidR="00903A83" w:rsidRPr="00903A83" w:rsidTr="00921D62">
        <w:tc>
          <w:tcPr>
            <w:tcW w:w="1633" w:type="dxa"/>
            <w:gridSpan w:val="2"/>
            <w:vMerge/>
          </w:tcPr>
          <w:p w:rsidR="00B3271F" w:rsidRPr="00903A83" w:rsidRDefault="00B3271F" w:rsidP="00297569">
            <w:pPr>
              <w:rPr>
                <w:color w:val="000000" w:themeColor="text1"/>
              </w:rPr>
            </w:pPr>
          </w:p>
        </w:tc>
        <w:tc>
          <w:tcPr>
            <w:tcW w:w="671" w:type="dxa"/>
            <w:gridSpan w:val="5"/>
            <w:vMerge/>
          </w:tcPr>
          <w:p w:rsidR="00B3271F" w:rsidRPr="00903A83" w:rsidRDefault="00B3271F" w:rsidP="00297569">
            <w:pPr>
              <w:rPr>
                <w:color w:val="000000" w:themeColor="text1"/>
              </w:rPr>
            </w:pPr>
          </w:p>
        </w:tc>
        <w:tc>
          <w:tcPr>
            <w:tcW w:w="735" w:type="dxa"/>
          </w:tcPr>
          <w:p w:rsidR="00B3271F" w:rsidRPr="00903A83" w:rsidRDefault="00B3271F" w:rsidP="002975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3A83">
              <w:rPr>
                <w:color w:val="000000" w:themeColor="text1"/>
                <w:sz w:val="20"/>
                <w:szCs w:val="20"/>
              </w:rPr>
              <w:t>2022 год</w:t>
            </w:r>
          </w:p>
        </w:tc>
        <w:tc>
          <w:tcPr>
            <w:tcW w:w="845" w:type="dxa"/>
            <w:gridSpan w:val="2"/>
          </w:tcPr>
          <w:p w:rsidR="00B3271F" w:rsidRPr="00903A83" w:rsidRDefault="00B3271F" w:rsidP="002975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3A83">
              <w:rPr>
                <w:color w:val="000000" w:themeColor="text1"/>
                <w:sz w:val="20"/>
                <w:szCs w:val="20"/>
              </w:rPr>
              <w:t>2023 год</w:t>
            </w:r>
          </w:p>
        </w:tc>
        <w:tc>
          <w:tcPr>
            <w:tcW w:w="869" w:type="dxa"/>
            <w:gridSpan w:val="2"/>
            <w:vMerge/>
          </w:tcPr>
          <w:p w:rsidR="00B3271F" w:rsidRPr="00903A83" w:rsidRDefault="00B3271F" w:rsidP="00297569">
            <w:pPr>
              <w:rPr>
                <w:color w:val="000000" w:themeColor="text1"/>
              </w:rPr>
            </w:pPr>
          </w:p>
        </w:tc>
        <w:tc>
          <w:tcPr>
            <w:tcW w:w="911" w:type="dxa"/>
            <w:gridSpan w:val="4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 вариант</w:t>
            </w:r>
          </w:p>
        </w:tc>
        <w:tc>
          <w:tcPr>
            <w:tcW w:w="929" w:type="dxa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II вариант</w:t>
            </w:r>
          </w:p>
        </w:tc>
        <w:tc>
          <w:tcPr>
            <w:tcW w:w="986" w:type="dxa"/>
            <w:gridSpan w:val="2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 вариант</w:t>
            </w:r>
          </w:p>
        </w:tc>
        <w:tc>
          <w:tcPr>
            <w:tcW w:w="897" w:type="dxa"/>
            <w:gridSpan w:val="2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II вариант</w:t>
            </w:r>
          </w:p>
        </w:tc>
        <w:tc>
          <w:tcPr>
            <w:tcW w:w="859" w:type="dxa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 вариант</w:t>
            </w:r>
          </w:p>
        </w:tc>
        <w:tc>
          <w:tcPr>
            <w:tcW w:w="849" w:type="dxa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II вариант</w:t>
            </w:r>
          </w:p>
        </w:tc>
        <w:tc>
          <w:tcPr>
            <w:tcW w:w="855" w:type="dxa"/>
            <w:gridSpan w:val="3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 вариант</w:t>
            </w:r>
          </w:p>
        </w:tc>
        <w:tc>
          <w:tcPr>
            <w:tcW w:w="861" w:type="dxa"/>
            <w:gridSpan w:val="3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II вариант</w:t>
            </w:r>
          </w:p>
        </w:tc>
        <w:tc>
          <w:tcPr>
            <w:tcW w:w="929" w:type="dxa"/>
            <w:gridSpan w:val="4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 вариант</w:t>
            </w:r>
          </w:p>
        </w:tc>
        <w:tc>
          <w:tcPr>
            <w:tcW w:w="992" w:type="dxa"/>
            <w:gridSpan w:val="3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II вариант</w:t>
            </w:r>
          </w:p>
        </w:tc>
        <w:tc>
          <w:tcPr>
            <w:tcW w:w="997" w:type="dxa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 вариант</w:t>
            </w:r>
          </w:p>
        </w:tc>
        <w:tc>
          <w:tcPr>
            <w:tcW w:w="992" w:type="dxa"/>
          </w:tcPr>
          <w:p w:rsidR="00B3271F" w:rsidRPr="00903A83" w:rsidRDefault="00B3271F" w:rsidP="00297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II вариант</w:t>
            </w:r>
          </w:p>
        </w:tc>
      </w:tr>
      <w:tr w:rsidR="00903A83" w:rsidRPr="00903A83" w:rsidTr="00DD185F">
        <w:tc>
          <w:tcPr>
            <w:tcW w:w="15810" w:type="dxa"/>
            <w:gridSpan w:val="38"/>
          </w:tcPr>
          <w:p w:rsidR="00B3271F" w:rsidRPr="00903A83" w:rsidRDefault="00B3271F" w:rsidP="00297569">
            <w:pPr>
              <w:tabs>
                <w:tab w:val="left" w:pos="284"/>
              </w:tabs>
              <w:ind w:left="720"/>
              <w:jc w:val="center"/>
              <w:rPr>
                <w:color w:val="000000" w:themeColor="text1"/>
              </w:rPr>
            </w:pPr>
            <w:r w:rsidRPr="00903A83">
              <w:rPr>
                <w:color w:val="000000" w:themeColor="text1"/>
              </w:rPr>
              <w:t xml:space="preserve">1. Оборот организаций </w:t>
            </w:r>
          </w:p>
        </w:tc>
      </w:tr>
      <w:tr w:rsidR="00903A83" w:rsidRPr="00903A83" w:rsidTr="00921D62">
        <w:trPr>
          <w:trHeight w:val="501"/>
        </w:trPr>
        <w:tc>
          <w:tcPr>
            <w:tcW w:w="1633" w:type="dxa"/>
            <w:gridSpan w:val="2"/>
            <w:vMerge w:val="restart"/>
          </w:tcPr>
          <w:p w:rsidR="007334AD" w:rsidRPr="00903A83" w:rsidRDefault="007334AD" w:rsidP="007334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1.1. Оборот организаций, не относящихся </w:t>
            </w:r>
          </w:p>
          <w:p w:rsidR="007334AD" w:rsidRPr="00903A83" w:rsidRDefault="007334AD" w:rsidP="007334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к субъектам малого предпринимательства</w:t>
            </w:r>
          </w:p>
        </w:tc>
        <w:tc>
          <w:tcPr>
            <w:tcW w:w="532" w:type="dxa"/>
          </w:tcPr>
          <w:p w:rsidR="007334AD" w:rsidRPr="00903A83" w:rsidRDefault="007334AD" w:rsidP="007334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млн. руб.</w:t>
            </w:r>
          </w:p>
        </w:tc>
        <w:tc>
          <w:tcPr>
            <w:tcW w:w="874" w:type="dxa"/>
            <w:gridSpan w:val="5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71 595,8</w:t>
            </w:r>
          </w:p>
        </w:tc>
        <w:tc>
          <w:tcPr>
            <w:tcW w:w="845" w:type="dxa"/>
            <w:gridSpan w:val="2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75 639,7   </w:t>
            </w:r>
          </w:p>
        </w:tc>
        <w:tc>
          <w:tcPr>
            <w:tcW w:w="869" w:type="dxa"/>
            <w:gridSpan w:val="2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92 058,3   </w:t>
            </w:r>
          </w:p>
        </w:tc>
        <w:tc>
          <w:tcPr>
            <w:tcW w:w="879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95 004,2   </w:t>
            </w:r>
          </w:p>
        </w:tc>
        <w:tc>
          <w:tcPr>
            <w:tcW w:w="991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95 464,5   </w:t>
            </w:r>
          </w:p>
        </w:tc>
        <w:tc>
          <w:tcPr>
            <w:tcW w:w="956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99 760,4   </w:t>
            </w:r>
          </w:p>
        </w:tc>
        <w:tc>
          <w:tcPr>
            <w:tcW w:w="897" w:type="dxa"/>
            <w:gridSpan w:val="2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102 051,5   </w:t>
            </w:r>
          </w:p>
        </w:tc>
        <w:tc>
          <w:tcPr>
            <w:tcW w:w="859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104 748,4   </w:t>
            </w:r>
          </w:p>
        </w:tc>
        <w:tc>
          <w:tcPr>
            <w:tcW w:w="849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109 909,5   </w:t>
            </w:r>
          </w:p>
        </w:tc>
        <w:tc>
          <w:tcPr>
            <w:tcW w:w="944" w:type="dxa"/>
            <w:gridSpan w:val="4"/>
            <w:vAlign w:val="center"/>
          </w:tcPr>
          <w:p w:rsidR="007334AD" w:rsidRPr="00903A83" w:rsidRDefault="007334AD" w:rsidP="007334AD">
            <w:pPr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111 138,0 </w:t>
            </w:r>
          </w:p>
        </w:tc>
        <w:tc>
          <w:tcPr>
            <w:tcW w:w="851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119 471,6   </w:t>
            </w:r>
          </w:p>
        </w:tc>
        <w:tc>
          <w:tcPr>
            <w:tcW w:w="850" w:type="dxa"/>
            <w:gridSpan w:val="3"/>
            <w:vAlign w:val="center"/>
          </w:tcPr>
          <w:p w:rsidR="007334AD" w:rsidRPr="00903A83" w:rsidRDefault="007334AD" w:rsidP="007334AD">
            <w:pPr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120 029,1   </w:t>
            </w:r>
          </w:p>
        </w:tc>
        <w:tc>
          <w:tcPr>
            <w:tcW w:w="992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 130 104,6   </w:t>
            </w:r>
          </w:p>
        </w:tc>
        <w:tc>
          <w:tcPr>
            <w:tcW w:w="997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129 631,4   </w:t>
            </w:r>
          </w:p>
        </w:tc>
        <w:tc>
          <w:tcPr>
            <w:tcW w:w="992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 141 814,0   </w:t>
            </w:r>
          </w:p>
        </w:tc>
      </w:tr>
      <w:tr w:rsidR="00903A83" w:rsidRPr="00903A83" w:rsidTr="00921D62">
        <w:trPr>
          <w:trHeight w:val="501"/>
        </w:trPr>
        <w:tc>
          <w:tcPr>
            <w:tcW w:w="1633" w:type="dxa"/>
            <w:gridSpan w:val="2"/>
            <w:vMerge/>
          </w:tcPr>
          <w:p w:rsidR="007334AD" w:rsidRPr="00903A83" w:rsidRDefault="007334AD" w:rsidP="007334AD">
            <w:pPr>
              <w:tabs>
                <w:tab w:val="left" w:pos="426"/>
              </w:tabs>
              <w:ind w:left="131"/>
              <w:rPr>
                <w:color w:val="000000" w:themeColor="text1"/>
              </w:rPr>
            </w:pPr>
          </w:p>
        </w:tc>
        <w:tc>
          <w:tcPr>
            <w:tcW w:w="532" w:type="dxa"/>
          </w:tcPr>
          <w:p w:rsidR="007334AD" w:rsidRPr="00903A83" w:rsidRDefault="007334AD" w:rsidP="007334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% к пред. году</w:t>
            </w:r>
          </w:p>
        </w:tc>
        <w:tc>
          <w:tcPr>
            <w:tcW w:w="874" w:type="dxa"/>
            <w:gridSpan w:val="5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97,7</w:t>
            </w:r>
          </w:p>
        </w:tc>
        <w:tc>
          <w:tcPr>
            <w:tcW w:w="845" w:type="dxa"/>
            <w:gridSpan w:val="2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107,4</w:t>
            </w:r>
          </w:p>
        </w:tc>
        <w:tc>
          <w:tcPr>
            <w:tcW w:w="869" w:type="dxa"/>
            <w:gridSpan w:val="2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121,7</w:t>
            </w:r>
          </w:p>
        </w:tc>
        <w:tc>
          <w:tcPr>
            <w:tcW w:w="879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103,2</w:t>
            </w:r>
          </w:p>
        </w:tc>
        <w:tc>
          <w:tcPr>
            <w:tcW w:w="991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103,7</w:t>
            </w:r>
          </w:p>
        </w:tc>
        <w:tc>
          <w:tcPr>
            <w:tcW w:w="956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104,5</w:t>
            </w:r>
          </w:p>
        </w:tc>
        <w:tc>
          <w:tcPr>
            <w:tcW w:w="897" w:type="dxa"/>
            <w:gridSpan w:val="2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106,9</w:t>
            </w:r>
          </w:p>
        </w:tc>
        <w:tc>
          <w:tcPr>
            <w:tcW w:w="859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105,0</w:t>
            </w:r>
          </w:p>
        </w:tc>
        <w:tc>
          <w:tcPr>
            <w:tcW w:w="849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107,7</w:t>
            </w:r>
          </w:p>
        </w:tc>
        <w:tc>
          <w:tcPr>
            <w:tcW w:w="944" w:type="dxa"/>
            <w:gridSpan w:val="4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106,1</w:t>
            </w:r>
          </w:p>
        </w:tc>
        <w:tc>
          <w:tcPr>
            <w:tcW w:w="851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108,7</w:t>
            </w:r>
          </w:p>
        </w:tc>
        <w:tc>
          <w:tcPr>
            <w:tcW w:w="850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108,0</w:t>
            </w:r>
          </w:p>
        </w:tc>
        <w:tc>
          <w:tcPr>
            <w:tcW w:w="992" w:type="dxa"/>
            <w:gridSpan w:val="3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108,9</w:t>
            </w:r>
          </w:p>
        </w:tc>
        <w:tc>
          <w:tcPr>
            <w:tcW w:w="997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center"/>
          </w:tcPr>
          <w:p w:rsidR="007334AD" w:rsidRPr="00903A83" w:rsidRDefault="007334AD" w:rsidP="007334A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109,0</w:t>
            </w:r>
          </w:p>
        </w:tc>
      </w:tr>
      <w:tr w:rsidR="00903A83" w:rsidRPr="00903A83" w:rsidTr="00DD185F">
        <w:tc>
          <w:tcPr>
            <w:tcW w:w="15810" w:type="dxa"/>
            <w:gridSpan w:val="38"/>
          </w:tcPr>
          <w:p w:rsidR="00B3271F" w:rsidRPr="00903A83" w:rsidRDefault="00B3271F" w:rsidP="00297569">
            <w:pPr>
              <w:tabs>
                <w:tab w:val="left" w:pos="284"/>
              </w:tabs>
              <w:ind w:left="720"/>
              <w:jc w:val="center"/>
              <w:rPr>
                <w:color w:val="000000" w:themeColor="text1"/>
              </w:rPr>
            </w:pPr>
            <w:r w:rsidRPr="00903A83">
              <w:rPr>
                <w:color w:val="000000" w:themeColor="text1"/>
              </w:rPr>
              <w:t xml:space="preserve">2. Сельское хозяйство </w:t>
            </w:r>
          </w:p>
        </w:tc>
      </w:tr>
      <w:tr w:rsidR="00903A83" w:rsidRPr="00903A83" w:rsidTr="00921D62">
        <w:trPr>
          <w:trHeight w:val="501"/>
        </w:trPr>
        <w:tc>
          <w:tcPr>
            <w:tcW w:w="1633" w:type="dxa"/>
            <w:gridSpan w:val="2"/>
          </w:tcPr>
          <w:p w:rsidR="004A720C" w:rsidRPr="00903A83" w:rsidRDefault="004A720C" w:rsidP="004A720C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2.1. Отгружено товаров собственного производства, выполнено работ и услуг организациями (без субъектов малого бизнеса)  с основным ВЭД  «сельское хозяйство»  </w:t>
            </w:r>
          </w:p>
        </w:tc>
        <w:tc>
          <w:tcPr>
            <w:tcW w:w="532" w:type="dxa"/>
          </w:tcPr>
          <w:p w:rsidR="004A720C" w:rsidRPr="00903A83" w:rsidRDefault="004A720C" w:rsidP="004A72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млн. руб.</w:t>
            </w:r>
          </w:p>
        </w:tc>
        <w:tc>
          <w:tcPr>
            <w:tcW w:w="874" w:type="dxa"/>
            <w:gridSpan w:val="5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7 451</w:t>
            </w:r>
          </w:p>
        </w:tc>
        <w:tc>
          <w:tcPr>
            <w:tcW w:w="845" w:type="dxa"/>
            <w:gridSpan w:val="2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8 593</w:t>
            </w:r>
          </w:p>
        </w:tc>
        <w:tc>
          <w:tcPr>
            <w:tcW w:w="869" w:type="dxa"/>
            <w:gridSpan w:val="2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9359</w:t>
            </w:r>
          </w:p>
        </w:tc>
        <w:tc>
          <w:tcPr>
            <w:tcW w:w="873" w:type="dxa"/>
            <w:gridSpan w:val="2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10397,8</w:t>
            </w:r>
          </w:p>
        </w:tc>
        <w:tc>
          <w:tcPr>
            <w:tcW w:w="997" w:type="dxa"/>
            <w:gridSpan w:val="4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10700</w:t>
            </w:r>
          </w:p>
        </w:tc>
        <w:tc>
          <w:tcPr>
            <w:tcW w:w="956" w:type="dxa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10758</w:t>
            </w:r>
          </w:p>
        </w:tc>
        <w:tc>
          <w:tcPr>
            <w:tcW w:w="897" w:type="dxa"/>
            <w:gridSpan w:val="2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10900</w:t>
            </w:r>
          </w:p>
        </w:tc>
        <w:tc>
          <w:tcPr>
            <w:tcW w:w="859" w:type="dxa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11502</w:t>
            </w:r>
          </w:p>
        </w:tc>
        <w:tc>
          <w:tcPr>
            <w:tcW w:w="849" w:type="dxa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11995</w:t>
            </w:r>
          </w:p>
        </w:tc>
        <w:tc>
          <w:tcPr>
            <w:tcW w:w="855" w:type="dxa"/>
            <w:gridSpan w:val="3"/>
            <w:shd w:val="clear" w:color="auto" w:fill="FFFFFF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12 027,0   </w:t>
            </w:r>
          </w:p>
        </w:tc>
        <w:tc>
          <w:tcPr>
            <w:tcW w:w="861" w:type="dxa"/>
            <w:gridSpan w:val="3"/>
            <w:shd w:val="clear" w:color="auto" w:fill="FFFFFF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12 830,0   </w:t>
            </w:r>
          </w:p>
        </w:tc>
        <w:tc>
          <w:tcPr>
            <w:tcW w:w="929" w:type="dxa"/>
            <w:gridSpan w:val="4"/>
            <w:shd w:val="clear" w:color="auto" w:fill="FFFFFF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12 989,2   </w:t>
            </w:r>
          </w:p>
        </w:tc>
        <w:tc>
          <w:tcPr>
            <w:tcW w:w="992" w:type="dxa"/>
            <w:gridSpan w:val="3"/>
            <w:shd w:val="clear" w:color="auto" w:fill="FFFFFF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13 971,9   </w:t>
            </w:r>
          </w:p>
        </w:tc>
        <w:tc>
          <w:tcPr>
            <w:tcW w:w="997" w:type="dxa"/>
            <w:shd w:val="clear" w:color="auto" w:fill="FFFFFF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14 028,3   </w:t>
            </w:r>
          </w:p>
        </w:tc>
        <w:tc>
          <w:tcPr>
            <w:tcW w:w="992" w:type="dxa"/>
            <w:shd w:val="clear" w:color="auto" w:fill="FFFFFF"/>
          </w:tcPr>
          <w:p w:rsidR="004A720C" w:rsidRPr="00903A83" w:rsidRDefault="004A720C" w:rsidP="004A720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15 229,3   </w:t>
            </w:r>
          </w:p>
        </w:tc>
      </w:tr>
      <w:tr w:rsidR="00903A83" w:rsidRPr="00903A83" w:rsidTr="00921D62">
        <w:trPr>
          <w:trHeight w:val="1050"/>
        </w:trPr>
        <w:tc>
          <w:tcPr>
            <w:tcW w:w="1633" w:type="dxa"/>
            <w:gridSpan w:val="2"/>
          </w:tcPr>
          <w:p w:rsidR="0026758C" w:rsidRPr="00903A83" w:rsidRDefault="0026758C" w:rsidP="0026758C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2.2. Индекс физического объема производства продукции сельского хозяйства   </w:t>
            </w:r>
          </w:p>
        </w:tc>
        <w:tc>
          <w:tcPr>
            <w:tcW w:w="532" w:type="dxa"/>
          </w:tcPr>
          <w:p w:rsidR="0026758C" w:rsidRPr="00903A83" w:rsidRDefault="0026758C" w:rsidP="002675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874" w:type="dxa"/>
            <w:gridSpan w:val="5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100,2</w:t>
            </w:r>
          </w:p>
        </w:tc>
        <w:tc>
          <w:tcPr>
            <w:tcW w:w="845" w:type="dxa"/>
            <w:gridSpan w:val="2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112,5</w:t>
            </w:r>
          </w:p>
        </w:tc>
        <w:tc>
          <w:tcPr>
            <w:tcW w:w="869" w:type="dxa"/>
            <w:gridSpan w:val="2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95,39</w:t>
            </w:r>
          </w:p>
        </w:tc>
        <w:tc>
          <w:tcPr>
            <w:tcW w:w="873" w:type="dxa"/>
            <w:gridSpan w:val="2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997" w:type="dxa"/>
            <w:gridSpan w:val="4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956" w:type="dxa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105,2</w:t>
            </w:r>
          </w:p>
        </w:tc>
        <w:tc>
          <w:tcPr>
            <w:tcW w:w="897" w:type="dxa"/>
            <w:gridSpan w:val="2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105,7</w:t>
            </w:r>
          </w:p>
        </w:tc>
        <w:tc>
          <w:tcPr>
            <w:tcW w:w="859" w:type="dxa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106,2</w:t>
            </w:r>
          </w:p>
        </w:tc>
        <w:tc>
          <w:tcPr>
            <w:tcW w:w="849" w:type="dxa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106,7</w:t>
            </w:r>
          </w:p>
        </w:tc>
        <w:tc>
          <w:tcPr>
            <w:tcW w:w="855" w:type="dxa"/>
            <w:gridSpan w:val="3"/>
            <w:shd w:val="clear" w:color="auto" w:fill="FFFFFF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107,3</w:t>
            </w:r>
          </w:p>
        </w:tc>
        <w:tc>
          <w:tcPr>
            <w:tcW w:w="861" w:type="dxa"/>
            <w:gridSpan w:val="3"/>
            <w:shd w:val="clear" w:color="auto" w:fill="FFFFFF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107,6</w:t>
            </w:r>
          </w:p>
        </w:tc>
        <w:tc>
          <w:tcPr>
            <w:tcW w:w="929" w:type="dxa"/>
            <w:gridSpan w:val="4"/>
            <w:shd w:val="clear" w:color="auto" w:fill="FFFFFF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107,3</w:t>
            </w:r>
          </w:p>
        </w:tc>
        <w:tc>
          <w:tcPr>
            <w:tcW w:w="992" w:type="dxa"/>
            <w:gridSpan w:val="3"/>
            <w:shd w:val="clear" w:color="auto" w:fill="FFFFFF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107,7</w:t>
            </w:r>
          </w:p>
        </w:tc>
        <w:tc>
          <w:tcPr>
            <w:tcW w:w="997" w:type="dxa"/>
            <w:shd w:val="clear" w:color="auto" w:fill="FFFFFF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107,3</w:t>
            </w:r>
          </w:p>
        </w:tc>
        <w:tc>
          <w:tcPr>
            <w:tcW w:w="992" w:type="dxa"/>
            <w:shd w:val="clear" w:color="auto" w:fill="FFFFFF"/>
          </w:tcPr>
          <w:p w:rsidR="0026758C" w:rsidRPr="00903A83" w:rsidRDefault="0026758C" w:rsidP="0026758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107,7</w:t>
            </w:r>
          </w:p>
        </w:tc>
      </w:tr>
      <w:tr w:rsidR="00903A83" w:rsidRPr="00903A83" w:rsidTr="00DD185F">
        <w:tc>
          <w:tcPr>
            <w:tcW w:w="15810" w:type="dxa"/>
            <w:gridSpan w:val="38"/>
          </w:tcPr>
          <w:p w:rsidR="00B3271F" w:rsidRPr="00903A83" w:rsidRDefault="00B3271F" w:rsidP="00297569">
            <w:pPr>
              <w:pStyle w:val="ConsPlusNormal"/>
              <w:ind w:firstLine="142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Инвестиции. Строительство </w:t>
            </w:r>
          </w:p>
        </w:tc>
      </w:tr>
      <w:tr w:rsidR="00903A83" w:rsidRPr="00903A83" w:rsidTr="00921D62">
        <w:trPr>
          <w:trHeight w:val="2200"/>
        </w:trPr>
        <w:tc>
          <w:tcPr>
            <w:tcW w:w="1633" w:type="dxa"/>
            <w:gridSpan w:val="2"/>
          </w:tcPr>
          <w:p w:rsidR="002E0DD3" w:rsidRPr="00903A83" w:rsidRDefault="002E0DD3" w:rsidP="002E0DD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3.1.  Объем инвестиций в основной капитал организаций (без субъектов малого бизнеса)  </w:t>
            </w:r>
          </w:p>
        </w:tc>
        <w:tc>
          <w:tcPr>
            <w:tcW w:w="590" w:type="dxa"/>
            <w:gridSpan w:val="4"/>
          </w:tcPr>
          <w:p w:rsidR="002E0DD3" w:rsidRPr="00903A83" w:rsidRDefault="002E0DD3" w:rsidP="002E0D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млн. руб.</w:t>
            </w:r>
          </w:p>
        </w:tc>
        <w:tc>
          <w:tcPr>
            <w:tcW w:w="816" w:type="dxa"/>
            <w:gridSpan w:val="2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4 719,3</w:t>
            </w:r>
          </w:p>
        </w:tc>
        <w:tc>
          <w:tcPr>
            <w:tcW w:w="845" w:type="dxa"/>
            <w:gridSpan w:val="2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6 799,6</w:t>
            </w:r>
          </w:p>
        </w:tc>
        <w:tc>
          <w:tcPr>
            <w:tcW w:w="869" w:type="dxa"/>
            <w:gridSpan w:val="2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9684,4</w:t>
            </w:r>
          </w:p>
        </w:tc>
        <w:tc>
          <w:tcPr>
            <w:tcW w:w="873" w:type="dxa"/>
            <w:gridSpan w:val="2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11669,7</w:t>
            </w:r>
          </w:p>
        </w:tc>
        <w:tc>
          <w:tcPr>
            <w:tcW w:w="997" w:type="dxa"/>
            <w:gridSpan w:val="4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13073,9</w:t>
            </w:r>
          </w:p>
        </w:tc>
        <w:tc>
          <w:tcPr>
            <w:tcW w:w="956" w:type="dxa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13570,7</w:t>
            </w:r>
          </w:p>
        </w:tc>
        <w:tc>
          <w:tcPr>
            <w:tcW w:w="897" w:type="dxa"/>
            <w:gridSpan w:val="2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13701,5</w:t>
            </w:r>
          </w:p>
        </w:tc>
        <w:tc>
          <w:tcPr>
            <w:tcW w:w="859" w:type="dxa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14127,2</w:t>
            </w:r>
          </w:p>
        </w:tc>
        <w:tc>
          <w:tcPr>
            <w:tcW w:w="849" w:type="dxa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14455,1</w:t>
            </w:r>
          </w:p>
        </w:tc>
        <w:tc>
          <w:tcPr>
            <w:tcW w:w="944" w:type="dxa"/>
            <w:gridSpan w:val="4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14720,5</w:t>
            </w:r>
          </w:p>
        </w:tc>
        <w:tc>
          <w:tcPr>
            <w:tcW w:w="772" w:type="dxa"/>
            <w:gridSpan w:val="2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15336,8</w:t>
            </w:r>
          </w:p>
        </w:tc>
        <w:tc>
          <w:tcPr>
            <w:tcW w:w="929" w:type="dxa"/>
            <w:gridSpan w:val="4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15382,9</w:t>
            </w:r>
          </w:p>
        </w:tc>
        <w:tc>
          <w:tcPr>
            <w:tcW w:w="992" w:type="dxa"/>
            <w:gridSpan w:val="3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16318,4</w:t>
            </w:r>
          </w:p>
        </w:tc>
        <w:tc>
          <w:tcPr>
            <w:tcW w:w="997" w:type="dxa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16090,5</w:t>
            </w:r>
          </w:p>
        </w:tc>
        <w:tc>
          <w:tcPr>
            <w:tcW w:w="992" w:type="dxa"/>
          </w:tcPr>
          <w:p w:rsidR="002E0DD3" w:rsidRPr="00903A83" w:rsidRDefault="002E0DD3" w:rsidP="002E0DD3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17379,1</w:t>
            </w:r>
          </w:p>
        </w:tc>
      </w:tr>
      <w:tr w:rsidR="00903A83" w:rsidRPr="00903A83" w:rsidTr="00921D62">
        <w:tc>
          <w:tcPr>
            <w:tcW w:w="1633" w:type="dxa"/>
            <w:gridSpan w:val="2"/>
          </w:tcPr>
          <w:p w:rsidR="00267EE7" w:rsidRPr="00903A83" w:rsidRDefault="00267EE7" w:rsidP="00267EE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3.2. Ввод в действие жилых домов - всего</w:t>
            </w:r>
          </w:p>
        </w:tc>
        <w:tc>
          <w:tcPr>
            <w:tcW w:w="590" w:type="dxa"/>
            <w:gridSpan w:val="4"/>
          </w:tcPr>
          <w:p w:rsidR="00267EE7" w:rsidRPr="00903A83" w:rsidRDefault="00267EE7" w:rsidP="00267E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кв. метров общей площади</w:t>
            </w:r>
          </w:p>
        </w:tc>
        <w:tc>
          <w:tcPr>
            <w:tcW w:w="816" w:type="dxa"/>
            <w:gridSpan w:val="2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265,2</w:t>
            </w:r>
          </w:p>
        </w:tc>
        <w:tc>
          <w:tcPr>
            <w:tcW w:w="845" w:type="dxa"/>
            <w:gridSpan w:val="2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301,8</w:t>
            </w:r>
          </w:p>
        </w:tc>
        <w:tc>
          <w:tcPr>
            <w:tcW w:w="869" w:type="dxa"/>
            <w:gridSpan w:val="2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256,68</w:t>
            </w:r>
          </w:p>
        </w:tc>
        <w:tc>
          <w:tcPr>
            <w:tcW w:w="873" w:type="dxa"/>
            <w:gridSpan w:val="2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997" w:type="dxa"/>
            <w:gridSpan w:val="4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189,93</w:t>
            </w:r>
          </w:p>
        </w:tc>
        <w:tc>
          <w:tcPr>
            <w:tcW w:w="956" w:type="dxa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897" w:type="dxa"/>
            <w:gridSpan w:val="2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859" w:type="dxa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849" w:type="dxa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944" w:type="dxa"/>
            <w:gridSpan w:val="4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772" w:type="dxa"/>
            <w:gridSpan w:val="2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929" w:type="dxa"/>
            <w:gridSpan w:val="4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992" w:type="dxa"/>
            <w:gridSpan w:val="3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997" w:type="dxa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992" w:type="dxa"/>
          </w:tcPr>
          <w:p w:rsidR="00267EE7" w:rsidRPr="00903A83" w:rsidRDefault="00267EE7" w:rsidP="00267EE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190</w:t>
            </w:r>
          </w:p>
        </w:tc>
      </w:tr>
      <w:tr w:rsidR="00903A83" w:rsidRPr="00903A83" w:rsidTr="00DD185F">
        <w:tc>
          <w:tcPr>
            <w:tcW w:w="15810" w:type="dxa"/>
            <w:gridSpan w:val="38"/>
          </w:tcPr>
          <w:p w:rsidR="00B3271F" w:rsidRPr="00903A83" w:rsidRDefault="00B3271F" w:rsidP="00297569">
            <w:pPr>
              <w:pStyle w:val="ConsPlusNormal"/>
              <w:ind w:firstLine="142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Рынок товаров и услуг </w:t>
            </w:r>
          </w:p>
        </w:tc>
      </w:tr>
      <w:tr w:rsidR="00903A83" w:rsidRPr="00903A83" w:rsidTr="00921D62">
        <w:tc>
          <w:tcPr>
            <w:tcW w:w="1534" w:type="dxa"/>
            <w:vMerge w:val="restart"/>
          </w:tcPr>
          <w:p w:rsidR="003F6634" w:rsidRPr="00903A83" w:rsidRDefault="003F6634" w:rsidP="003F663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4.1. Оборот розничной торговли организаций</w:t>
            </w:r>
          </w:p>
          <w:p w:rsidR="003F6634" w:rsidRPr="00903A83" w:rsidRDefault="003F6634" w:rsidP="003F663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(без субъектов малого бизнеса)  </w:t>
            </w:r>
          </w:p>
        </w:tc>
        <w:tc>
          <w:tcPr>
            <w:tcW w:w="644" w:type="dxa"/>
            <w:gridSpan w:val="3"/>
          </w:tcPr>
          <w:p w:rsidR="003F6634" w:rsidRPr="00903A83" w:rsidRDefault="003F6634" w:rsidP="003F6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млн. руб.</w:t>
            </w:r>
          </w:p>
        </w:tc>
        <w:tc>
          <w:tcPr>
            <w:tcW w:w="870" w:type="dxa"/>
            <w:gridSpan w:val="5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26 475,6</w:t>
            </w:r>
          </w:p>
        </w:tc>
        <w:tc>
          <w:tcPr>
            <w:tcW w:w="846" w:type="dxa"/>
            <w:gridSpan w:val="2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27 682,9</w:t>
            </w:r>
          </w:p>
        </w:tc>
        <w:tc>
          <w:tcPr>
            <w:tcW w:w="859" w:type="dxa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32 880,2   </w:t>
            </w:r>
          </w:p>
        </w:tc>
        <w:tc>
          <w:tcPr>
            <w:tcW w:w="844" w:type="dxa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34 294,0   </w:t>
            </w:r>
          </w:p>
        </w:tc>
        <w:tc>
          <w:tcPr>
            <w:tcW w:w="996" w:type="dxa"/>
            <w:gridSpan w:val="4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34 951,7   </w:t>
            </w:r>
          </w:p>
        </w:tc>
        <w:tc>
          <w:tcPr>
            <w:tcW w:w="986" w:type="dxa"/>
            <w:gridSpan w:val="2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38 198,2   </w:t>
            </w:r>
          </w:p>
        </w:tc>
        <w:tc>
          <w:tcPr>
            <w:tcW w:w="856" w:type="dxa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38 570,5   </w:t>
            </w:r>
          </w:p>
        </w:tc>
        <w:tc>
          <w:tcPr>
            <w:tcW w:w="900" w:type="dxa"/>
            <w:gridSpan w:val="2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42 222,3   </w:t>
            </w:r>
          </w:p>
        </w:tc>
        <w:tc>
          <w:tcPr>
            <w:tcW w:w="991" w:type="dxa"/>
            <w:gridSpan w:val="3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42 564,4   </w:t>
            </w:r>
          </w:p>
        </w:tc>
        <w:tc>
          <w:tcPr>
            <w:tcW w:w="856" w:type="dxa"/>
            <w:gridSpan w:val="3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46 059,9   </w:t>
            </w:r>
          </w:p>
        </w:tc>
        <w:tc>
          <w:tcPr>
            <w:tcW w:w="853" w:type="dxa"/>
            <w:gridSpan w:val="4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46 791,5   </w:t>
            </w:r>
          </w:p>
        </w:tc>
        <w:tc>
          <w:tcPr>
            <w:tcW w:w="892" w:type="dxa"/>
            <w:gridSpan w:val="2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50 343,4   </w:t>
            </w:r>
          </w:p>
        </w:tc>
        <w:tc>
          <w:tcPr>
            <w:tcW w:w="894" w:type="dxa"/>
            <w:gridSpan w:val="2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51 704,6   </w:t>
            </w:r>
          </w:p>
        </w:tc>
        <w:tc>
          <w:tcPr>
            <w:tcW w:w="997" w:type="dxa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55 075,7   </w:t>
            </w:r>
          </w:p>
        </w:tc>
        <w:tc>
          <w:tcPr>
            <w:tcW w:w="992" w:type="dxa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57 185,3   </w:t>
            </w:r>
          </w:p>
        </w:tc>
      </w:tr>
      <w:tr w:rsidR="00903A83" w:rsidRPr="00903A83" w:rsidTr="00921D62">
        <w:tc>
          <w:tcPr>
            <w:tcW w:w="1534" w:type="dxa"/>
            <w:vMerge/>
          </w:tcPr>
          <w:p w:rsidR="003F6634" w:rsidRPr="00903A83" w:rsidRDefault="003F6634" w:rsidP="003F663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gridSpan w:val="3"/>
            <w:shd w:val="clear" w:color="auto" w:fill="FFFFFF"/>
          </w:tcPr>
          <w:p w:rsidR="003F6634" w:rsidRPr="00903A83" w:rsidRDefault="003F6634" w:rsidP="007614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% к предыдущему году </w:t>
            </w:r>
          </w:p>
        </w:tc>
        <w:tc>
          <w:tcPr>
            <w:tcW w:w="861" w:type="dxa"/>
            <w:gridSpan w:val="4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114,90</w:t>
            </w:r>
          </w:p>
        </w:tc>
        <w:tc>
          <w:tcPr>
            <w:tcW w:w="855" w:type="dxa"/>
            <w:gridSpan w:val="3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105,10</w:t>
            </w:r>
          </w:p>
        </w:tc>
        <w:tc>
          <w:tcPr>
            <w:tcW w:w="859" w:type="dxa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118,8</w:t>
            </w:r>
          </w:p>
        </w:tc>
        <w:tc>
          <w:tcPr>
            <w:tcW w:w="844" w:type="dxa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104,3</w:t>
            </w:r>
          </w:p>
        </w:tc>
        <w:tc>
          <w:tcPr>
            <w:tcW w:w="996" w:type="dxa"/>
            <w:gridSpan w:val="4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106,3</w:t>
            </w:r>
          </w:p>
        </w:tc>
        <w:tc>
          <w:tcPr>
            <w:tcW w:w="986" w:type="dxa"/>
            <w:gridSpan w:val="2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109,3</w:t>
            </w:r>
          </w:p>
        </w:tc>
        <w:tc>
          <w:tcPr>
            <w:tcW w:w="856" w:type="dxa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110,4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110,5</w:t>
            </w:r>
          </w:p>
        </w:tc>
        <w:tc>
          <w:tcPr>
            <w:tcW w:w="991" w:type="dxa"/>
            <w:gridSpan w:val="3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110,4</w:t>
            </w:r>
          </w:p>
        </w:tc>
        <w:tc>
          <w:tcPr>
            <w:tcW w:w="856" w:type="dxa"/>
            <w:gridSpan w:val="3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109,1</w:t>
            </w:r>
          </w:p>
        </w:tc>
        <w:tc>
          <w:tcPr>
            <w:tcW w:w="853" w:type="dxa"/>
            <w:gridSpan w:val="4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109,9</w:t>
            </w:r>
          </w:p>
        </w:tc>
        <w:tc>
          <w:tcPr>
            <w:tcW w:w="892" w:type="dxa"/>
            <w:gridSpan w:val="2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109,3</w:t>
            </w:r>
          </w:p>
        </w:tc>
        <w:tc>
          <w:tcPr>
            <w:tcW w:w="894" w:type="dxa"/>
            <w:gridSpan w:val="2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110,5</w:t>
            </w:r>
          </w:p>
        </w:tc>
        <w:tc>
          <w:tcPr>
            <w:tcW w:w="997" w:type="dxa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109,4</w:t>
            </w:r>
          </w:p>
        </w:tc>
        <w:tc>
          <w:tcPr>
            <w:tcW w:w="992" w:type="dxa"/>
            <w:shd w:val="clear" w:color="auto" w:fill="FFFFFF"/>
          </w:tcPr>
          <w:p w:rsidR="003F6634" w:rsidRPr="00903A83" w:rsidRDefault="003F6634" w:rsidP="003F663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110,6</w:t>
            </w:r>
          </w:p>
        </w:tc>
      </w:tr>
      <w:tr w:rsidR="00903A83" w:rsidRPr="00903A83" w:rsidTr="00921D62">
        <w:tc>
          <w:tcPr>
            <w:tcW w:w="1534" w:type="dxa"/>
            <w:vMerge w:val="restart"/>
          </w:tcPr>
          <w:p w:rsidR="00805DA2" w:rsidRPr="00903A83" w:rsidRDefault="00805DA2" w:rsidP="00805DA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4.2. Оборот общественного питания организаций</w:t>
            </w:r>
          </w:p>
          <w:p w:rsidR="00805DA2" w:rsidRPr="00903A83" w:rsidRDefault="00805DA2" w:rsidP="00805DA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(без субъектов малого бизнеса)  </w:t>
            </w:r>
          </w:p>
        </w:tc>
        <w:tc>
          <w:tcPr>
            <w:tcW w:w="644" w:type="dxa"/>
            <w:gridSpan w:val="3"/>
            <w:shd w:val="clear" w:color="auto" w:fill="FFFFFF"/>
          </w:tcPr>
          <w:p w:rsidR="00805DA2" w:rsidRPr="00903A83" w:rsidRDefault="00805DA2" w:rsidP="00805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млн. руб.</w:t>
            </w:r>
          </w:p>
        </w:tc>
        <w:tc>
          <w:tcPr>
            <w:tcW w:w="861" w:type="dxa"/>
            <w:gridSpan w:val="4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352,1</w:t>
            </w:r>
          </w:p>
        </w:tc>
        <w:tc>
          <w:tcPr>
            <w:tcW w:w="855" w:type="dxa"/>
            <w:gridSpan w:val="3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386,1</w:t>
            </w:r>
          </w:p>
        </w:tc>
        <w:tc>
          <w:tcPr>
            <w:tcW w:w="859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470,9   </w:t>
            </w:r>
          </w:p>
        </w:tc>
        <w:tc>
          <w:tcPr>
            <w:tcW w:w="844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498,7   </w:t>
            </w:r>
          </w:p>
        </w:tc>
        <w:tc>
          <w:tcPr>
            <w:tcW w:w="996" w:type="dxa"/>
            <w:gridSpan w:val="4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515,64   </w:t>
            </w:r>
          </w:p>
        </w:tc>
        <w:tc>
          <w:tcPr>
            <w:tcW w:w="986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 528,53   </w:t>
            </w:r>
          </w:p>
        </w:tc>
        <w:tc>
          <w:tcPr>
            <w:tcW w:w="856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533,17   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543,33   </w:t>
            </w:r>
          </w:p>
        </w:tc>
        <w:tc>
          <w:tcPr>
            <w:tcW w:w="991" w:type="dxa"/>
            <w:gridSpan w:val="3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552,89   </w:t>
            </w:r>
          </w:p>
        </w:tc>
        <w:tc>
          <w:tcPr>
            <w:tcW w:w="856" w:type="dxa"/>
            <w:gridSpan w:val="3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559,1   </w:t>
            </w:r>
          </w:p>
        </w:tc>
        <w:tc>
          <w:tcPr>
            <w:tcW w:w="853" w:type="dxa"/>
            <w:gridSpan w:val="4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575,6   </w:t>
            </w:r>
          </w:p>
        </w:tc>
        <w:tc>
          <w:tcPr>
            <w:tcW w:w="892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575,9   </w:t>
            </w:r>
          </w:p>
        </w:tc>
        <w:tc>
          <w:tcPr>
            <w:tcW w:w="894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601,5   </w:t>
            </w:r>
          </w:p>
        </w:tc>
        <w:tc>
          <w:tcPr>
            <w:tcW w:w="997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593,7   </w:t>
            </w:r>
          </w:p>
        </w:tc>
        <w:tc>
          <w:tcPr>
            <w:tcW w:w="992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629,7   </w:t>
            </w:r>
          </w:p>
        </w:tc>
      </w:tr>
      <w:tr w:rsidR="00903A83" w:rsidRPr="00903A83" w:rsidTr="00921D62">
        <w:trPr>
          <w:trHeight w:val="1526"/>
        </w:trPr>
        <w:tc>
          <w:tcPr>
            <w:tcW w:w="1534" w:type="dxa"/>
            <w:vMerge/>
          </w:tcPr>
          <w:p w:rsidR="00805DA2" w:rsidRPr="00903A83" w:rsidRDefault="00805DA2" w:rsidP="00805DA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gridSpan w:val="3"/>
            <w:shd w:val="clear" w:color="auto" w:fill="FFFFFF"/>
          </w:tcPr>
          <w:p w:rsidR="00805DA2" w:rsidRPr="00903A83" w:rsidRDefault="00805DA2" w:rsidP="007614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% к </w:t>
            </w:r>
            <w:proofErr w:type="spellStart"/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предыду-щему</w:t>
            </w:r>
            <w:proofErr w:type="spellEnd"/>
            <w:r w:rsidRPr="00903A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году </w:t>
            </w:r>
          </w:p>
        </w:tc>
        <w:tc>
          <w:tcPr>
            <w:tcW w:w="861" w:type="dxa"/>
            <w:gridSpan w:val="4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111,6</w:t>
            </w:r>
          </w:p>
        </w:tc>
        <w:tc>
          <w:tcPr>
            <w:tcW w:w="855" w:type="dxa"/>
            <w:gridSpan w:val="3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98,2</w:t>
            </w:r>
          </w:p>
        </w:tc>
        <w:tc>
          <w:tcPr>
            <w:tcW w:w="859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122,0</w:t>
            </w:r>
          </w:p>
        </w:tc>
        <w:tc>
          <w:tcPr>
            <w:tcW w:w="844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105,9</w:t>
            </w:r>
          </w:p>
        </w:tc>
        <w:tc>
          <w:tcPr>
            <w:tcW w:w="996" w:type="dxa"/>
            <w:gridSpan w:val="4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109,5</w:t>
            </w:r>
          </w:p>
        </w:tc>
        <w:tc>
          <w:tcPr>
            <w:tcW w:w="986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102,5</w:t>
            </w:r>
          </w:p>
        </w:tc>
        <w:tc>
          <w:tcPr>
            <w:tcW w:w="856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103,4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102,8</w:t>
            </w:r>
          </w:p>
        </w:tc>
        <w:tc>
          <w:tcPr>
            <w:tcW w:w="991" w:type="dxa"/>
            <w:gridSpan w:val="3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103,7</w:t>
            </w:r>
          </w:p>
        </w:tc>
        <w:tc>
          <w:tcPr>
            <w:tcW w:w="856" w:type="dxa"/>
            <w:gridSpan w:val="3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102,9</w:t>
            </w:r>
          </w:p>
        </w:tc>
        <w:tc>
          <w:tcPr>
            <w:tcW w:w="853" w:type="dxa"/>
            <w:gridSpan w:val="4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104,1</w:t>
            </w:r>
          </w:p>
        </w:tc>
        <w:tc>
          <w:tcPr>
            <w:tcW w:w="892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894" w:type="dxa"/>
            <w:gridSpan w:val="2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104,5</w:t>
            </w:r>
          </w:p>
        </w:tc>
        <w:tc>
          <w:tcPr>
            <w:tcW w:w="997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103,1</w:t>
            </w:r>
          </w:p>
        </w:tc>
        <w:tc>
          <w:tcPr>
            <w:tcW w:w="992" w:type="dxa"/>
            <w:shd w:val="clear" w:color="auto" w:fill="FFFFFF"/>
          </w:tcPr>
          <w:p w:rsidR="00805DA2" w:rsidRPr="00903A83" w:rsidRDefault="00805DA2" w:rsidP="00805DA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104,7</w:t>
            </w:r>
          </w:p>
        </w:tc>
      </w:tr>
      <w:tr w:rsidR="00903A83" w:rsidRPr="00903A83" w:rsidTr="00DD185F">
        <w:tc>
          <w:tcPr>
            <w:tcW w:w="15810" w:type="dxa"/>
            <w:gridSpan w:val="38"/>
          </w:tcPr>
          <w:p w:rsidR="00B3271F" w:rsidRPr="00903A83" w:rsidRDefault="00B3271F" w:rsidP="00297569">
            <w:pPr>
              <w:pStyle w:val="ConsPlusNormal"/>
              <w:ind w:firstLine="142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Денежные доходы населения </w:t>
            </w:r>
          </w:p>
        </w:tc>
      </w:tr>
      <w:tr w:rsidR="00903A83" w:rsidRPr="00903A83" w:rsidTr="003D6359">
        <w:tc>
          <w:tcPr>
            <w:tcW w:w="1534" w:type="dxa"/>
            <w:vMerge w:val="restart"/>
          </w:tcPr>
          <w:p w:rsidR="0007263E" w:rsidRPr="00903A83" w:rsidRDefault="0007263E" w:rsidP="0007263E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5.1. Фонд начисленной заработной платы работников организаций (без субъектов малого бизнеса)</w:t>
            </w:r>
          </w:p>
        </w:tc>
        <w:tc>
          <w:tcPr>
            <w:tcW w:w="657" w:type="dxa"/>
            <w:gridSpan w:val="4"/>
          </w:tcPr>
          <w:p w:rsidR="0007263E" w:rsidRPr="00903A83" w:rsidRDefault="0007263E" w:rsidP="000726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млн. руб.</w:t>
            </w:r>
          </w:p>
        </w:tc>
        <w:tc>
          <w:tcPr>
            <w:tcW w:w="848" w:type="dxa"/>
            <w:gridSpan w:val="3"/>
          </w:tcPr>
          <w:p w:rsidR="0007263E" w:rsidRPr="00903A83" w:rsidRDefault="0007263E" w:rsidP="000726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9 724,77</w:t>
            </w:r>
          </w:p>
        </w:tc>
        <w:tc>
          <w:tcPr>
            <w:tcW w:w="845" w:type="dxa"/>
            <w:gridSpan w:val="2"/>
          </w:tcPr>
          <w:p w:rsidR="0007263E" w:rsidRPr="00903A83" w:rsidRDefault="0007263E" w:rsidP="0007263E">
            <w:pPr>
              <w:ind w:right="-135"/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11 025,50</w:t>
            </w:r>
          </w:p>
        </w:tc>
        <w:tc>
          <w:tcPr>
            <w:tcW w:w="869" w:type="dxa"/>
            <w:gridSpan w:val="2"/>
          </w:tcPr>
          <w:p w:rsidR="0007263E" w:rsidRPr="00903A83" w:rsidRDefault="0007263E" w:rsidP="00921D62">
            <w:pPr>
              <w:ind w:right="-66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13359,60   </w:t>
            </w:r>
          </w:p>
        </w:tc>
        <w:tc>
          <w:tcPr>
            <w:tcW w:w="844" w:type="dxa"/>
          </w:tcPr>
          <w:p w:rsidR="0007263E" w:rsidRPr="00903A83" w:rsidRDefault="00921D62" w:rsidP="00921D62">
            <w:pPr>
              <w:ind w:right="-62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</w:t>
            </w:r>
            <w:r w:rsidR="0007263E" w:rsidRPr="00903A83">
              <w:rPr>
                <w:bCs/>
                <w:color w:val="000000" w:themeColor="text1"/>
                <w:sz w:val="20"/>
                <w:szCs w:val="20"/>
              </w:rPr>
              <w:t xml:space="preserve">134,46   </w:t>
            </w:r>
          </w:p>
        </w:tc>
        <w:tc>
          <w:tcPr>
            <w:tcW w:w="99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15 403,62   </w:t>
            </w:r>
          </w:p>
        </w:tc>
        <w:tc>
          <w:tcPr>
            <w:tcW w:w="986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16 297,03   </w:t>
            </w:r>
          </w:p>
        </w:tc>
        <w:tc>
          <w:tcPr>
            <w:tcW w:w="856" w:type="dxa"/>
          </w:tcPr>
          <w:p w:rsidR="0007263E" w:rsidRPr="00903A83" w:rsidRDefault="0007263E" w:rsidP="00921D62">
            <w:pPr>
              <w:ind w:right="-62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</w:t>
            </w:r>
            <w:r w:rsidR="00921D62" w:rsidRPr="00903A83">
              <w:rPr>
                <w:bCs/>
                <w:color w:val="000000" w:themeColor="text1"/>
                <w:sz w:val="20"/>
                <w:szCs w:val="20"/>
              </w:rPr>
              <w:t>6</w:t>
            </w: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697,52   </w:t>
            </w:r>
          </w:p>
        </w:tc>
        <w:tc>
          <w:tcPr>
            <w:tcW w:w="900" w:type="dxa"/>
            <w:gridSpan w:val="2"/>
          </w:tcPr>
          <w:p w:rsidR="0007263E" w:rsidRPr="00903A83" w:rsidRDefault="00921D62" w:rsidP="00921D6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17</w:t>
            </w:r>
            <w:r w:rsidR="0007263E" w:rsidRPr="00903A83">
              <w:rPr>
                <w:bCs/>
                <w:color w:val="000000" w:themeColor="text1"/>
                <w:sz w:val="20"/>
                <w:szCs w:val="20"/>
              </w:rPr>
              <w:t xml:space="preserve">356,34   </w:t>
            </w:r>
          </w:p>
        </w:tc>
        <w:tc>
          <w:tcPr>
            <w:tcW w:w="940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18 233,69   </w:t>
            </w:r>
          </w:p>
        </w:tc>
        <w:tc>
          <w:tcPr>
            <w:tcW w:w="853" w:type="dxa"/>
            <w:gridSpan w:val="3"/>
          </w:tcPr>
          <w:p w:rsidR="0007263E" w:rsidRPr="00903A83" w:rsidRDefault="0007263E" w:rsidP="00921D62">
            <w:pPr>
              <w:ind w:right="-70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18866,34   </w:t>
            </w:r>
          </w:p>
        </w:tc>
        <w:tc>
          <w:tcPr>
            <w:tcW w:w="897" w:type="dxa"/>
            <w:gridSpan w:val="4"/>
          </w:tcPr>
          <w:p w:rsidR="0007263E" w:rsidRPr="00903A83" w:rsidRDefault="0007263E" w:rsidP="00921D6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20275,87   </w:t>
            </w:r>
          </w:p>
        </w:tc>
        <w:tc>
          <w:tcPr>
            <w:tcW w:w="94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20 507,71   </w:t>
            </w:r>
          </w:p>
        </w:tc>
        <w:tc>
          <w:tcPr>
            <w:tcW w:w="850" w:type="dxa"/>
          </w:tcPr>
          <w:p w:rsidR="0007263E" w:rsidRPr="00903A83" w:rsidRDefault="0007263E" w:rsidP="00921D62">
            <w:pPr>
              <w:ind w:right="-63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22587,32   </w:t>
            </w:r>
          </w:p>
        </w:tc>
        <w:tc>
          <w:tcPr>
            <w:tcW w:w="997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22 332,89   </w:t>
            </w:r>
          </w:p>
        </w:tc>
        <w:tc>
          <w:tcPr>
            <w:tcW w:w="992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25 184,86   </w:t>
            </w:r>
          </w:p>
        </w:tc>
      </w:tr>
      <w:tr w:rsidR="00903A83" w:rsidRPr="00903A83" w:rsidTr="003D6359">
        <w:tc>
          <w:tcPr>
            <w:tcW w:w="1534" w:type="dxa"/>
            <w:vMerge/>
          </w:tcPr>
          <w:p w:rsidR="0007263E" w:rsidRPr="00903A83" w:rsidRDefault="0007263E" w:rsidP="0007263E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7" w:type="dxa"/>
            <w:gridSpan w:val="4"/>
          </w:tcPr>
          <w:p w:rsidR="0007263E" w:rsidRPr="00903A83" w:rsidRDefault="0007263E" w:rsidP="000726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% к </w:t>
            </w:r>
            <w:proofErr w:type="spellStart"/>
            <w:r w:rsidRPr="00903A83">
              <w:rPr>
                <w:rFonts w:ascii="Times New Roman" w:hAnsi="Times New Roman" w:cs="Times New Roman"/>
                <w:color w:val="000000" w:themeColor="text1"/>
              </w:rPr>
              <w:t>предыду-щему</w:t>
            </w:r>
            <w:proofErr w:type="spellEnd"/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 году</w:t>
            </w:r>
          </w:p>
        </w:tc>
        <w:tc>
          <w:tcPr>
            <w:tcW w:w="848" w:type="dxa"/>
            <w:gridSpan w:val="3"/>
          </w:tcPr>
          <w:p w:rsidR="0007263E" w:rsidRPr="00903A83" w:rsidRDefault="0007263E" w:rsidP="000726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111,40</w:t>
            </w:r>
          </w:p>
        </w:tc>
        <w:tc>
          <w:tcPr>
            <w:tcW w:w="845" w:type="dxa"/>
            <w:gridSpan w:val="2"/>
          </w:tcPr>
          <w:p w:rsidR="0007263E" w:rsidRPr="00903A83" w:rsidRDefault="0007263E" w:rsidP="000726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112,00</w:t>
            </w:r>
          </w:p>
        </w:tc>
        <w:tc>
          <w:tcPr>
            <w:tcW w:w="869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121,17</w:t>
            </w:r>
          </w:p>
        </w:tc>
        <w:tc>
          <w:tcPr>
            <w:tcW w:w="844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105,80</w:t>
            </w:r>
          </w:p>
        </w:tc>
        <w:tc>
          <w:tcPr>
            <w:tcW w:w="99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115,30</w:t>
            </w:r>
          </w:p>
        </w:tc>
        <w:tc>
          <w:tcPr>
            <w:tcW w:w="986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105,80</w:t>
            </w:r>
          </w:p>
        </w:tc>
        <w:tc>
          <w:tcPr>
            <w:tcW w:w="856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108,40</w:t>
            </w:r>
          </w:p>
        </w:tc>
        <w:tc>
          <w:tcPr>
            <w:tcW w:w="900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106,50</w:t>
            </w:r>
          </w:p>
        </w:tc>
        <w:tc>
          <w:tcPr>
            <w:tcW w:w="940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109,20</w:t>
            </w:r>
          </w:p>
        </w:tc>
        <w:tc>
          <w:tcPr>
            <w:tcW w:w="853" w:type="dxa"/>
            <w:gridSpan w:val="3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108,70</w:t>
            </w:r>
          </w:p>
        </w:tc>
        <w:tc>
          <w:tcPr>
            <w:tcW w:w="897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111,20</w:t>
            </w:r>
          </w:p>
        </w:tc>
        <w:tc>
          <w:tcPr>
            <w:tcW w:w="94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108,70</w:t>
            </w:r>
          </w:p>
        </w:tc>
        <w:tc>
          <w:tcPr>
            <w:tcW w:w="850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111,40</w:t>
            </w:r>
          </w:p>
        </w:tc>
        <w:tc>
          <w:tcPr>
            <w:tcW w:w="997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108,90</w:t>
            </w:r>
          </w:p>
        </w:tc>
        <w:tc>
          <w:tcPr>
            <w:tcW w:w="992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111,50</w:t>
            </w:r>
          </w:p>
        </w:tc>
      </w:tr>
      <w:tr w:rsidR="00903A83" w:rsidRPr="00903A83" w:rsidTr="003D6359">
        <w:tc>
          <w:tcPr>
            <w:tcW w:w="1534" w:type="dxa"/>
            <w:vMerge w:val="restart"/>
          </w:tcPr>
          <w:p w:rsidR="0007263E" w:rsidRPr="00903A83" w:rsidRDefault="0007263E" w:rsidP="0007263E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5.2. Среднемесячная начисленная номинальная заработная плата работников организаций (без субъектов малого бизнеса)</w:t>
            </w:r>
          </w:p>
          <w:p w:rsidR="0007263E" w:rsidRPr="00903A83" w:rsidRDefault="0007263E" w:rsidP="0007263E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263E" w:rsidRPr="00903A83" w:rsidRDefault="0007263E" w:rsidP="0007263E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7" w:type="dxa"/>
            <w:gridSpan w:val="4"/>
          </w:tcPr>
          <w:p w:rsidR="0007263E" w:rsidRPr="00903A83" w:rsidRDefault="0007263E" w:rsidP="000726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руб.</w:t>
            </w:r>
          </w:p>
        </w:tc>
        <w:tc>
          <w:tcPr>
            <w:tcW w:w="848" w:type="dxa"/>
            <w:gridSpan w:val="3"/>
          </w:tcPr>
          <w:p w:rsidR="0007263E" w:rsidRPr="00903A83" w:rsidRDefault="0007263E" w:rsidP="000726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55 141,4</w:t>
            </w:r>
          </w:p>
        </w:tc>
        <w:tc>
          <w:tcPr>
            <w:tcW w:w="845" w:type="dxa"/>
            <w:gridSpan w:val="2"/>
          </w:tcPr>
          <w:p w:rsidR="0007263E" w:rsidRPr="00903A83" w:rsidRDefault="0007263E" w:rsidP="000726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63 743,2</w:t>
            </w:r>
          </w:p>
        </w:tc>
        <w:tc>
          <w:tcPr>
            <w:tcW w:w="869" w:type="dxa"/>
            <w:gridSpan w:val="2"/>
          </w:tcPr>
          <w:p w:rsidR="0007263E" w:rsidRPr="00903A83" w:rsidRDefault="0007263E" w:rsidP="003D6359">
            <w:pPr>
              <w:ind w:right="-66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77400,40   </w:t>
            </w:r>
          </w:p>
        </w:tc>
        <w:tc>
          <w:tcPr>
            <w:tcW w:w="844" w:type="dxa"/>
          </w:tcPr>
          <w:p w:rsidR="0007263E" w:rsidRPr="00903A83" w:rsidRDefault="003D6359" w:rsidP="003D6359">
            <w:pPr>
              <w:ind w:right="-62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82</w:t>
            </w:r>
            <w:r w:rsidR="0007263E" w:rsidRPr="00903A83">
              <w:rPr>
                <w:bCs/>
                <w:color w:val="000000" w:themeColor="text1"/>
                <w:sz w:val="18"/>
                <w:szCs w:val="18"/>
              </w:rPr>
              <w:t xml:space="preserve">586,23   </w:t>
            </w:r>
          </w:p>
        </w:tc>
        <w:tc>
          <w:tcPr>
            <w:tcW w:w="99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89 700,00   </w:t>
            </w:r>
          </w:p>
        </w:tc>
        <w:tc>
          <w:tcPr>
            <w:tcW w:w="986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 94 723,20   </w:t>
            </w:r>
          </w:p>
        </w:tc>
        <w:tc>
          <w:tcPr>
            <w:tcW w:w="856" w:type="dxa"/>
          </w:tcPr>
          <w:p w:rsidR="0007263E" w:rsidRPr="00903A83" w:rsidRDefault="0007263E" w:rsidP="003D6359">
            <w:pPr>
              <w:ind w:right="-62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97055,40   </w:t>
            </w:r>
          </w:p>
        </w:tc>
        <w:tc>
          <w:tcPr>
            <w:tcW w:w="900" w:type="dxa"/>
            <w:gridSpan w:val="2"/>
          </w:tcPr>
          <w:p w:rsidR="0007263E" w:rsidRPr="00903A83" w:rsidRDefault="003D6359" w:rsidP="003D6359">
            <w:pPr>
              <w:ind w:right="-154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>100</w:t>
            </w:r>
            <w:r w:rsidR="0007263E" w:rsidRPr="00903A83">
              <w:rPr>
                <w:bCs/>
                <w:color w:val="000000" w:themeColor="text1"/>
                <w:sz w:val="18"/>
                <w:szCs w:val="18"/>
              </w:rPr>
              <w:t xml:space="preserve">501,32   </w:t>
            </w:r>
          </w:p>
        </w:tc>
        <w:tc>
          <w:tcPr>
            <w:tcW w:w="940" w:type="dxa"/>
            <w:gridSpan w:val="2"/>
          </w:tcPr>
          <w:p w:rsidR="0007263E" w:rsidRPr="00903A83" w:rsidRDefault="0007263E" w:rsidP="003D6359">
            <w:pPr>
              <w:ind w:right="-75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105790,39   </w:t>
            </w:r>
          </w:p>
        </w:tc>
        <w:tc>
          <w:tcPr>
            <w:tcW w:w="853" w:type="dxa"/>
            <w:gridSpan w:val="3"/>
          </w:tcPr>
          <w:p w:rsidR="0007263E" w:rsidRPr="00903A83" w:rsidRDefault="0007263E" w:rsidP="003D6359">
            <w:pPr>
              <w:ind w:right="-70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108641,92   </w:t>
            </w:r>
          </w:p>
        </w:tc>
        <w:tc>
          <w:tcPr>
            <w:tcW w:w="897" w:type="dxa"/>
            <w:gridSpan w:val="4"/>
          </w:tcPr>
          <w:p w:rsidR="0007263E" w:rsidRPr="00903A83" w:rsidRDefault="0007263E" w:rsidP="003D6359">
            <w:pPr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117215,75   </w:t>
            </w:r>
          </w:p>
        </w:tc>
        <w:tc>
          <w:tcPr>
            <w:tcW w:w="94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117 550,56   </w:t>
            </w:r>
          </w:p>
        </w:tc>
        <w:tc>
          <w:tcPr>
            <w:tcW w:w="850" w:type="dxa"/>
          </w:tcPr>
          <w:p w:rsidR="0007263E" w:rsidRPr="00903A83" w:rsidRDefault="0007263E" w:rsidP="003D6359">
            <w:pPr>
              <w:ind w:right="-63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129875,05   </w:t>
            </w:r>
          </w:p>
        </w:tc>
        <w:tc>
          <w:tcPr>
            <w:tcW w:w="997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127 542,36   </w:t>
            </w:r>
          </w:p>
        </w:tc>
        <w:tc>
          <w:tcPr>
            <w:tcW w:w="992" w:type="dxa"/>
          </w:tcPr>
          <w:p w:rsidR="0007263E" w:rsidRPr="00903A83" w:rsidRDefault="0007263E" w:rsidP="003D6359">
            <w:pPr>
              <w:rPr>
                <w:bCs/>
                <w:color w:val="000000" w:themeColor="text1"/>
                <w:sz w:val="18"/>
                <w:szCs w:val="18"/>
              </w:rPr>
            </w:pPr>
            <w:r w:rsidRPr="00903A83">
              <w:rPr>
                <w:bCs/>
                <w:color w:val="000000" w:themeColor="text1"/>
                <w:sz w:val="18"/>
                <w:szCs w:val="18"/>
              </w:rPr>
              <w:t xml:space="preserve">144 161,30   </w:t>
            </w:r>
          </w:p>
        </w:tc>
      </w:tr>
      <w:tr w:rsidR="00903A83" w:rsidRPr="00903A83" w:rsidTr="003D6359">
        <w:tc>
          <w:tcPr>
            <w:tcW w:w="1534" w:type="dxa"/>
            <w:vMerge/>
          </w:tcPr>
          <w:p w:rsidR="0007263E" w:rsidRPr="00903A83" w:rsidRDefault="0007263E" w:rsidP="0007263E">
            <w:pPr>
              <w:ind w:firstLine="142"/>
              <w:rPr>
                <w:color w:val="000000" w:themeColor="text1"/>
              </w:rPr>
            </w:pPr>
          </w:p>
        </w:tc>
        <w:tc>
          <w:tcPr>
            <w:tcW w:w="657" w:type="dxa"/>
            <w:gridSpan w:val="4"/>
          </w:tcPr>
          <w:p w:rsidR="0007263E" w:rsidRPr="00903A83" w:rsidRDefault="0007263E" w:rsidP="000726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% к </w:t>
            </w:r>
            <w:proofErr w:type="spellStart"/>
            <w:r w:rsidRPr="00903A83">
              <w:rPr>
                <w:rFonts w:ascii="Times New Roman" w:hAnsi="Times New Roman" w:cs="Times New Roman"/>
                <w:color w:val="000000" w:themeColor="text1"/>
              </w:rPr>
              <w:t>предыду-щему</w:t>
            </w:r>
            <w:proofErr w:type="spellEnd"/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 году</w:t>
            </w:r>
          </w:p>
        </w:tc>
        <w:tc>
          <w:tcPr>
            <w:tcW w:w="848" w:type="dxa"/>
            <w:gridSpan w:val="3"/>
          </w:tcPr>
          <w:p w:rsidR="0007263E" w:rsidRPr="00903A83" w:rsidRDefault="0007263E" w:rsidP="000726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112,70</w:t>
            </w:r>
          </w:p>
        </w:tc>
        <w:tc>
          <w:tcPr>
            <w:tcW w:w="845" w:type="dxa"/>
            <w:gridSpan w:val="2"/>
          </w:tcPr>
          <w:p w:rsidR="0007263E" w:rsidRPr="00903A83" w:rsidRDefault="0007263E" w:rsidP="000726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03A83">
              <w:rPr>
                <w:color w:val="000000" w:themeColor="text1"/>
                <w:sz w:val="18"/>
                <w:szCs w:val="18"/>
              </w:rPr>
              <w:t>115,60</w:t>
            </w:r>
          </w:p>
        </w:tc>
        <w:tc>
          <w:tcPr>
            <w:tcW w:w="869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121,43</w:t>
            </w:r>
          </w:p>
        </w:tc>
        <w:tc>
          <w:tcPr>
            <w:tcW w:w="844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106,70</w:t>
            </w:r>
          </w:p>
        </w:tc>
        <w:tc>
          <w:tcPr>
            <w:tcW w:w="99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115,89</w:t>
            </w:r>
          </w:p>
        </w:tc>
        <w:tc>
          <w:tcPr>
            <w:tcW w:w="986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105,60</w:t>
            </w:r>
          </w:p>
        </w:tc>
        <w:tc>
          <w:tcPr>
            <w:tcW w:w="856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108,20</w:t>
            </w:r>
          </w:p>
        </w:tc>
        <w:tc>
          <w:tcPr>
            <w:tcW w:w="900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106,10</w:t>
            </w:r>
          </w:p>
        </w:tc>
        <w:tc>
          <w:tcPr>
            <w:tcW w:w="940" w:type="dxa"/>
            <w:gridSpan w:val="2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109,00</w:t>
            </w:r>
          </w:p>
        </w:tc>
        <w:tc>
          <w:tcPr>
            <w:tcW w:w="853" w:type="dxa"/>
            <w:gridSpan w:val="3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108,10</w:t>
            </w:r>
          </w:p>
        </w:tc>
        <w:tc>
          <w:tcPr>
            <w:tcW w:w="897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110,80</w:t>
            </w:r>
          </w:p>
        </w:tc>
        <w:tc>
          <w:tcPr>
            <w:tcW w:w="946" w:type="dxa"/>
            <w:gridSpan w:val="4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108,20</w:t>
            </w:r>
          </w:p>
        </w:tc>
        <w:tc>
          <w:tcPr>
            <w:tcW w:w="850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110,80</w:t>
            </w:r>
          </w:p>
        </w:tc>
        <w:tc>
          <w:tcPr>
            <w:tcW w:w="997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108,50</w:t>
            </w:r>
          </w:p>
        </w:tc>
        <w:tc>
          <w:tcPr>
            <w:tcW w:w="992" w:type="dxa"/>
          </w:tcPr>
          <w:p w:rsidR="0007263E" w:rsidRPr="00903A83" w:rsidRDefault="0007263E" w:rsidP="0007263E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111,00</w:t>
            </w:r>
          </w:p>
        </w:tc>
      </w:tr>
      <w:tr w:rsidR="00903A83" w:rsidRPr="00903A83" w:rsidTr="007471F0">
        <w:trPr>
          <w:trHeight w:val="225"/>
        </w:trPr>
        <w:tc>
          <w:tcPr>
            <w:tcW w:w="15810" w:type="dxa"/>
            <w:gridSpan w:val="38"/>
          </w:tcPr>
          <w:p w:rsidR="00B3271F" w:rsidRPr="00903A83" w:rsidRDefault="00B3271F" w:rsidP="00297569">
            <w:pPr>
              <w:pStyle w:val="ConsPlusNormal"/>
              <w:ind w:firstLine="142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Труд и занятость </w:t>
            </w:r>
          </w:p>
        </w:tc>
      </w:tr>
      <w:tr w:rsidR="00903A83" w:rsidRPr="00903A83" w:rsidTr="007471F0">
        <w:tc>
          <w:tcPr>
            <w:tcW w:w="1534" w:type="dxa"/>
          </w:tcPr>
          <w:p w:rsidR="007471F0" w:rsidRPr="00903A83" w:rsidRDefault="007471F0" w:rsidP="007471F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6.1. Среднесписочная численность работников организаций (без субъектов малого бизнеса)  </w:t>
            </w:r>
          </w:p>
        </w:tc>
        <w:tc>
          <w:tcPr>
            <w:tcW w:w="689" w:type="dxa"/>
            <w:gridSpan w:val="5"/>
          </w:tcPr>
          <w:p w:rsidR="007471F0" w:rsidRPr="00903A83" w:rsidRDefault="007471F0" w:rsidP="007471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тыс. человек</w:t>
            </w:r>
          </w:p>
        </w:tc>
        <w:tc>
          <w:tcPr>
            <w:tcW w:w="816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14,70</w:t>
            </w:r>
          </w:p>
        </w:tc>
        <w:tc>
          <w:tcPr>
            <w:tcW w:w="845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14,38</w:t>
            </w:r>
          </w:p>
        </w:tc>
        <w:tc>
          <w:tcPr>
            <w:tcW w:w="869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14,32</w:t>
            </w:r>
          </w:p>
        </w:tc>
        <w:tc>
          <w:tcPr>
            <w:tcW w:w="879" w:type="dxa"/>
            <w:gridSpan w:val="3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14,34</w:t>
            </w:r>
          </w:p>
        </w:tc>
        <w:tc>
          <w:tcPr>
            <w:tcW w:w="991" w:type="dxa"/>
            <w:gridSpan w:val="3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14,37</w:t>
            </w:r>
          </w:p>
        </w:tc>
        <w:tc>
          <w:tcPr>
            <w:tcW w:w="956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14,38</w:t>
            </w:r>
          </w:p>
        </w:tc>
        <w:tc>
          <w:tcPr>
            <w:tcW w:w="897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14,51</w:t>
            </w:r>
          </w:p>
        </w:tc>
        <w:tc>
          <w:tcPr>
            <w:tcW w:w="859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940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14,71</w:t>
            </w:r>
          </w:p>
        </w:tc>
        <w:tc>
          <w:tcPr>
            <w:tcW w:w="853" w:type="dxa"/>
            <w:gridSpan w:val="3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14,4   </w:t>
            </w:r>
          </w:p>
        </w:tc>
        <w:tc>
          <w:tcPr>
            <w:tcW w:w="897" w:type="dxa"/>
            <w:gridSpan w:val="4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14,9   </w:t>
            </w:r>
          </w:p>
        </w:tc>
        <w:tc>
          <w:tcPr>
            <w:tcW w:w="946" w:type="dxa"/>
            <w:gridSpan w:val="4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14,5   </w:t>
            </w:r>
          </w:p>
        </w:tc>
        <w:tc>
          <w:tcPr>
            <w:tcW w:w="850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 15,2   </w:t>
            </w:r>
          </w:p>
        </w:tc>
        <w:tc>
          <w:tcPr>
            <w:tcW w:w="997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14,5   </w:t>
            </w:r>
          </w:p>
        </w:tc>
        <w:tc>
          <w:tcPr>
            <w:tcW w:w="992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15,4   </w:t>
            </w:r>
          </w:p>
        </w:tc>
      </w:tr>
      <w:tr w:rsidR="00903A83" w:rsidRPr="00903A83" w:rsidTr="007471F0">
        <w:tc>
          <w:tcPr>
            <w:tcW w:w="1534" w:type="dxa"/>
          </w:tcPr>
          <w:p w:rsidR="007471F0" w:rsidRPr="00903A83" w:rsidRDefault="007471F0" w:rsidP="007471F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6.2. Уровень зарегистрированной безработицы</w:t>
            </w:r>
          </w:p>
        </w:tc>
        <w:tc>
          <w:tcPr>
            <w:tcW w:w="689" w:type="dxa"/>
            <w:gridSpan w:val="5"/>
          </w:tcPr>
          <w:p w:rsidR="007471F0" w:rsidRPr="00903A83" w:rsidRDefault="007471F0" w:rsidP="007471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816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45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869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879" w:type="dxa"/>
            <w:gridSpan w:val="3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991" w:type="dxa"/>
            <w:gridSpan w:val="3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56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897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9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940" w:type="dxa"/>
            <w:gridSpan w:val="2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3" w:type="dxa"/>
            <w:gridSpan w:val="3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897" w:type="dxa"/>
            <w:gridSpan w:val="4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46" w:type="dxa"/>
            <w:gridSpan w:val="4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997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7471F0" w:rsidRPr="00903A83" w:rsidRDefault="007471F0" w:rsidP="007471F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0,3</w:t>
            </w:r>
          </w:p>
        </w:tc>
      </w:tr>
      <w:tr w:rsidR="00903A83" w:rsidRPr="00903A83" w:rsidTr="00DD185F">
        <w:tc>
          <w:tcPr>
            <w:tcW w:w="15810" w:type="dxa"/>
            <w:gridSpan w:val="38"/>
          </w:tcPr>
          <w:p w:rsidR="00B3271F" w:rsidRPr="00903A83" w:rsidRDefault="00B3271F" w:rsidP="00297569">
            <w:pPr>
              <w:pStyle w:val="ConsPlusNormal"/>
              <w:ind w:firstLine="142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Демографические показатели </w:t>
            </w:r>
          </w:p>
        </w:tc>
      </w:tr>
      <w:tr w:rsidR="00903A83" w:rsidRPr="00903A83" w:rsidTr="0088518F">
        <w:tc>
          <w:tcPr>
            <w:tcW w:w="1534" w:type="dxa"/>
            <w:vMerge w:val="restart"/>
          </w:tcPr>
          <w:p w:rsidR="0088518F" w:rsidRPr="00903A83" w:rsidRDefault="0088518F" w:rsidP="0088518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7.1. Численность постоянного населения (среднегодовая)</w:t>
            </w:r>
          </w:p>
        </w:tc>
        <w:tc>
          <w:tcPr>
            <w:tcW w:w="689" w:type="dxa"/>
            <w:gridSpan w:val="5"/>
          </w:tcPr>
          <w:p w:rsidR="0088518F" w:rsidRPr="00903A83" w:rsidRDefault="0088518F" w:rsidP="00885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>тыс. чел.</w:t>
            </w:r>
          </w:p>
        </w:tc>
        <w:tc>
          <w:tcPr>
            <w:tcW w:w="816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70,41</w:t>
            </w:r>
          </w:p>
        </w:tc>
        <w:tc>
          <w:tcPr>
            <w:tcW w:w="845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71,42</w:t>
            </w:r>
          </w:p>
        </w:tc>
        <w:tc>
          <w:tcPr>
            <w:tcW w:w="869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73,76   </w:t>
            </w:r>
          </w:p>
        </w:tc>
        <w:tc>
          <w:tcPr>
            <w:tcW w:w="879" w:type="dxa"/>
            <w:gridSpan w:val="3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75,09   </w:t>
            </w:r>
          </w:p>
        </w:tc>
        <w:tc>
          <w:tcPr>
            <w:tcW w:w="991" w:type="dxa"/>
            <w:gridSpan w:val="3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75,30   </w:t>
            </w:r>
          </w:p>
        </w:tc>
        <w:tc>
          <w:tcPr>
            <w:tcW w:w="956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76,98   </w:t>
            </w:r>
          </w:p>
        </w:tc>
        <w:tc>
          <w:tcPr>
            <w:tcW w:w="897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77,11   </w:t>
            </w:r>
          </w:p>
        </w:tc>
        <w:tc>
          <w:tcPr>
            <w:tcW w:w="859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78,74   </w:t>
            </w:r>
          </w:p>
        </w:tc>
        <w:tc>
          <w:tcPr>
            <w:tcW w:w="849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79,03   </w:t>
            </w:r>
          </w:p>
        </w:tc>
        <w:tc>
          <w:tcPr>
            <w:tcW w:w="944" w:type="dxa"/>
            <w:gridSpan w:val="4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 80,4   </w:t>
            </w:r>
          </w:p>
        </w:tc>
        <w:tc>
          <w:tcPr>
            <w:tcW w:w="897" w:type="dxa"/>
            <w:gridSpan w:val="4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81,1   </w:t>
            </w:r>
          </w:p>
        </w:tc>
        <w:tc>
          <w:tcPr>
            <w:tcW w:w="946" w:type="dxa"/>
            <w:gridSpan w:val="4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82,2   </w:t>
            </w:r>
          </w:p>
        </w:tc>
        <w:tc>
          <w:tcPr>
            <w:tcW w:w="850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83,2   </w:t>
            </w:r>
          </w:p>
        </w:tc>
        <w:tc>
          <w:tcPr>
            <w:tcW w:w="997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84,1   </w:t>
            </w:r>
          </w:p>
        </w:tc>
        <w:tc>
          <w:tcPr>
            <w:tcW w:w="992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85,6   </w:t>
            </w:r>
          </w:p>
        </w:tc>
      </w:tr>
      <w:tr w:rsidR="00903A83" w:rsidRPr="00903A83" w:rsidTr="0088518F">
        <w:tc>
          <w:tcPr>
            <w:tcW w:w="1534" w:type="dxa"/>
            <w:vMerge/>
          </w:tcPr>
          <w:p w:rsidR="0088518F" w:rsidRPr="00903A83" w:rsidRDefault="0088518F" w:rsidP="0088518F">
            <w:pPr>
              <w:rPr>
                <w:color w:val="000000" w:themeColor="text1"/>
              </w:rPr>
            </w:pPr>
          </w:p>
        </w:tc>
        <w:tc>
          <w:tcPr>
            <w:tcW w:w="689" w:type="dxa"/>
            <w:gridSpan w:val="5"/>
          </w:tcPr>
          <w:p w:rsidR="0088518F" w:rsidRPr="00903A83" w:rsidRDefault="0088518F" w:rsidP="00885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% к </w:t>
            </w:r>
            <w:proofErr w:type="spellStart"/>
            <w:r w:rsidRPr="00903A83">
              <w:rPr>
                <w:rFonts w:ascii="Times New Roman" w:hAnsi="Times New Roman" w:cs="Times New Roman"/>
                <w:color w:val="000000" w:themeColor="text1"/>
              </w:rPr>
              <w:t>предыду-щему</w:t>
            </w:r>
            <w:proofErr w:type="spellEnd"/>
            <w:r w:rsidRPr="00903A83">
              <w:rPr>
                <w:rFonts w:ascii="Times New Roman" w:hAnsi="Times New Roman" w:cs="Times New Roman"/>
                <w:color w:val="000000" w:themeColor="text1"/>
              </w:rPr>
              <w:t xml:space="preserve"> году</w:t>
            </w:r>
          </w:p>
        </w:tc>
        <w:tc>
          <w:tcPr>
            <w:tcW w:w="816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105,40</w:t>
            </w:r>
          </w:p>
        </w:tc>
        <w:tc>
          <w:tcPr>
            <w:tcW w:w="845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>102,00</w:t>
            </w:r>
          </w:p>
        </w:tc>
        <w:tc>
          <w:tcPr>
            <w:tcW w:w="869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103,27   </w:t>
            </w:r>
          </w:p>
        </w:tc>
        <w:tc>
          <w:tcPr>
            <w:tcW w:w="879" w:type="dxa"/>
            <w:gridSpan w:val="3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101,80   </w:t>
            </w:r>
          </w:p>
        </w:tc>
        <w:tc>
          <w:tcPr>
            <w:tcW w:w="991" w:type="dxa"/>
            <w:gridSpan w:val="3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102,08   </w:t>
            </w:r>
          </w:p>
        </w:tc>
        <w:tc>
          <w:tcPr>
            <w:tcW w:w="956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102,24   </w:t>
            </w:r>
          </w:p>
        </w:tc>
        <w:tc>
          <w:tcPr>
            <w:tcW w:w="897" w:type="dxa"/>
            <w:gridSpan w:val="2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102,40   </w:t>
            </w:r>
          </w:p>
        </w:tc>
        <w:tc>
          <w:tcPr>
            <w:tcW w:w="859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102,28   </w:t>
            </w:r>
          </w:p>
        </w:tc>
        <w:tc>
          <w:tcPr>
            <w:tcW w:w="849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102,50   </w:t>
            </w:r>
          </w:p>
        </w:tc>
        <w:tc>
          <w:tcPr>
            <w:tcW w:w="944" w:type="dxa"/>
            <w:gridSpan w:val="4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102,15   </w:t>
            </w:r>
          </w:p>
        </w:tc>
        <w:tc>
          <w:tcPr>
            <w:tcW w:w="897" w:type="dxa"/>
            <w:gridSpan w:val="4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102,61   </w:t>
            </w:r>
          </w:p>
        </w:tc>
        <w:tc>
          <w:tcPr>
            <w:tcW w:w="946" w:type="dxa"/>
            <w:gridSpan w:val="4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102,20   </w:t>
            </w:r>
          </w:p>
        </w:tc>
        <w:tc>
          <w:tcPr>
            <w:tcW w:w="850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102,60   </w:t>
            </w:r>
          </w:p>
        </w:tc>
        <w:tc>
          <w:tcPr>
            <w:tcW w:w="997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102,30   </w:t>
            </w:r>
          </w:p>
        </w:tc>
        <w:tc>
          <w:tcPr>
            <w:tcW w:w="992" w:type="dxa"/>
          </w:tcPr>
          <w:p w:rsidR="0088518F" w:rsidRPr="00903A83" w:rsidRDefault="0088518F" w:rsidP="0088518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03A83">
              <w:rPr>
                <w:bCs/>
                <w:color w:val="000000" w:themeColor="text1"/>
                <w:sz w:val="20"/>
                <w:szCs w:val="20"/>
              </w:rPr>
              <w:t xml:space="preserve">102,90   </w:t>
            </w:r>
          </w:p>
        </w:tc>
      </w:tr>
    </w:tbl>
    <w:p w:rsidR="00B3271F" w:rsidRPr="00903A83" w:rsidRDefault="00B3271F" w:rsidP="00B3271F">
      <w:pPr>
        <w:pStyle w:val="af8"/>
        <w:tabs>
          <w:tab w:val="left" w:pos="7540"/>
        </w:tabs>
        <w:rPr>
          <w:b/>
          <w:color w:val="000000" w:themeColor="text1"/>
        </w:rPr>
      </w:pPr>
    </w:p>
    <w:p w:rsidR="00B3271F" w:rsidRPr="00903A83" w:rsidRDefault="00B3271F" w:rsidP="00B3271F">
      <w:pPr>
        <w:pStyle w:val="af8"/>
        <w:tabs>
          <w:tab w:val="left" w:pos="7540"/>
        </w:tabs>
        <w:rPr>
          <w:b/>
          <w:color w:val="000000" w:themeColor="text1"/>
        </w:rPr>
      </w:pPr>
    </w:p>
    <w:p w:rsidR="00B3271F" w:rsidRPr="00903A83" w:rsidRDefault="00B3271F" w:rsidP="00B3271F">
      <w:pPr>
        <w:pStyle w:val="af8"/>
        <w:tabs>
          <w:tab w:val="left" w:pos="7540"/>
        </w:tabs>
        <w:rPr>
          <w:b/>
          <w:color w:val="000000" w:themeColor="text1"/>
        </w:rPr>
        <w:sectPr w:rsidR="00B3271F" w:rsidRPr="00903A83" w:rsidSect="00A61DCF">
          <w:pgSz w:w="16838" w:h="11906" w:orient="landscape" w:code="9"/>
          <w:pgMar w:top="1588" w:right="1276" w:bottom="851" w:left="851" w:header="720" w:footer="720" w:gutter="0"/>
          <w:pgNumType w:start="1"/>
          <w:cols w:space="720"/>
          <w:titlePg/>
          <w:docGrid w:linePitch="272"/>
        </w:sectPr>
      </w:pPr>
    </w:p>
    <w:p w:rsidR="00B3271F" w:rsidRPr="00903A83" w:rsidRDefault="00B3271F" w:rsidP="00B3271F">
      <w:pPr>
        <w:pStyle w:val="af8"/>
        <w:tabs>
          <w:tab w:val="left" w:pos="7540"/>
        </w:tabs>
        <w:rPr>
          <w:rFonts w:ascii="Times New Roman" w:hAnsi="Times New Roman"/>
          <w:b/>
          <w:color w:val="000000" w:themeColor="text1"/>
          <w:szCs w:val="28"/>
        </w:rPr>
      </w:pPr>
      <w:r w:rsidRPr="00903A83">
        <w:rPr>
          <w:rFonts w:ascii="Times New Roman" w:hAnsi="Times New Roman"/>
          <w:b/>
          <w:color w:val="000000" w:themeColor="text1"/>
          <w:szCs w:val="28"/>
        </w:rPr>
        <w:t>ПОЯСНИТЕЛЬНАЯ ЗАПИСКА</w:t>
      </w:r>
    </w:p>
    <w:p w:rsidR="00B3271F" w:rsidRPr="00903A83" w:rsidRDefault="00B3271F" w:rsidP="00B3271F">
      <w:pPr>
        <w:pStyle w:val="af8"/>
        <w:rPr>
          <w:rFonts w:ascii="Times New Roman" w:hAnsi="Times New Roman"/>
          <w:b/>
          <w:color w:val="000000" w:themeColor="text1"/>
          <w:szCs w:val="28"/>
        </w:rPr>
      </w:pPr>
      <w:r w:rsidRPr="00903A83">
        <w:rPr>
          <w:rFonts w:ascii="Times New Roman" w:hAnsi="Times New Roman"/>
          <w:b/>
          <w:color w:val="000000" w:themeColor="text1"/>
          <w:szCs w:val="28"/>
        </w:rPr>
        <w:t xml:space="preserve">К ПРОГНОЗУ СОЦИАЛЬНО-ЭКОНОМИЧЕСКОГО РАЗВИТИЯ ЯРОСЛАВСКОГО МУНИЦИПАЛЬНОГО </w:t>
      </w:r>
      <w:r w:rsidR="00671A78" w:rsidRPr="00903A83">
        <w:rPr>
          <w:rFonts w:ascii="Times New Roman" w:hAnsi="Times New Roman"/>
          <w:b/>
          <w:color w:val="000000" w:themeColor="text1"/>
          <w:szCs w:val="28"/>
        </w:rPr>
        <w:t>ОКРУГ</w:t>
      </w:r>
      <w:r w:rsidRPr="00903A83">
        <w:rPr>
          <w:rFonts w:ascii="Times New Roman" w:hAnsi="Times New Roman"/>
          <w:b/>
          <w:color w:val="000000" w:themeColor="text1"/>
          <w:szCs w:val="28"/>
        </w:rPr>
        <w:t xml:space="preserve">А </w:t>
      </w:r>
    </w:p>
    <w:p w:rsidR="00B3271F" w:rsidRPr="00903A83" w:rsidRDefault="00B3271F" w:rsidP="00B3271F">
      <w:pPr>
        <w:pStyle w:val="af8"/>
        <w:outlineLvl w:val="0"/>
        <w:rPr>
          <w:rFonts w:ascii="Times New Roman" w:hAnsi="Times New Roman"/>
          <w:b/>
          <w:color w:val="000000" w:themeColor="text1"/>
          <w:szCs w:val="28"/>
        </w:rPr>
      </w:pPr>
      <w:r w:rsidRPr="00903A83">
        <w:rPr>
          <w:rFonts w:ascii="Times New Roman" w:hAnsi="Times New Roman"/>
          <w:b/>
          <w:color w:val="000000" w:themeColor="text1"/>
          <w:szCs w:val="28"/>
        </w:rPr>
        <w:t>НА ДОЛГОСРОЧНЫЙ ПЕРИОД 2025-2030 ГОДОВ</w:t>
      </w:r>
    </w:p>
    <w:p w:rsidR="00B3271F" w:rsidRPr="00903A83" w:rsidRDefault="00B3271F" w:rsidP="00B3271F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Прогноз социально-экономического развития Ярославского муниципального </w:t>
      </w:r>
      <w:r w:rsidR="00671A78" w:rsidRPr="00903A83">
        <w:rPr>
          <w:color w:val="000000" w:themeColor="text1"/>
          <w:sz w:val="28"/>
          <w:szCs w:val="28"/>
        </w:rPr>
        <w:t>округ</w:t>
      </w:r>
      <w:r w:rsidRPr="00903A83">
        <w:rPr>
          <w:color w:val="000000" w:themeColor="text1"/>
          <w:sz w:val="28"/>
          <w:szCs w:val="28"/>
        </w:rPr>
        <w:t>а на долгосрочный период 2025-2030 годов разработан в соответствии с Бюджетным кодексом Российской Федерации, Положением о бюджетном процессе в Ярославском муниципальном районе, Порядком разработки прогноза социально-экономического развития Ярославского муниципального района на долгосрочный период.</w:t>
      </w:r>
    </w:p>
    <w:p w:rsidR="00B3271F" w:rsidRPr="00903A83" w:rsidRDefault="00B3271F" w:rsidP="00B3271F">
      <w:pPr>
        <w:pStyle w:val="22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>При прогнозировании использовались: сценарные условия, основные параметры прогноза социально-экономического развития Российской Федерации и предельные уровни цен (тарифов) на услуги компаний инфраструктурного сектора на 2025 год и на плановый период 2026 и 2027 годов; основные показатели прогноза социально-экономического развития Ярославской области на среднесрочный период 2025-2027 годов, прогноза социально-экономического развития Ярославской области на долгосрочный период 2022 - 2033 годов и прогноза долгосрочного социально-экономического развития Российской Федерации на период до 2030 года; данные государственной и ведомственной статистики, ГКУ ЯО Центр занятости населения, структурных подразделений Администрации ЯМР.</w:t>
      </w:r>
    </w:p>
    <w:p w:rsidR="00B3271F" w:rsidRPr="00903A83" w:rsidRDefault="00B3271F" w:rsidP="00B3271F">
      <w:pPr>
        <w:pStyle w:val="22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Прогноз основных показателей социально-экономического развития Ярославского муниципального </w:t>
      </w:r>
      <w:proofErr w:type="gramStart"/>
      <w:r w:rsidR="00671A78" w:rsidRPr="00903A83">
        <w:rPr>
          <w:color w:val="000000" w:themeColor="text1"/>
          <w:sz w:val="28"/>
          <w:szCs w:val="28"/>
        </w:rPr>
        <w:t>округа</w:t>
      </w:r>
      <w:r w:rsidRPr="00903A83">
        <w:rPr>
          <w:color w:val="000000" w:themeColor="text1"/>
          <w:sz w:val="28"/>
          <w:szCs w:val="28"/>
        </w:rPr>
        <w:t xml:space="preserve">  разработан</w:t>
      </w:r>
      <w:proofErr w:type="gramEnd"/>
      <w:r w:rsidRPr="00903A83">
        <w:rPr>
          <w:color w:val="000000" w:themeColor="text1"/>
          <w:sz w:val="28"/>
          <w:szCs w:val="28"/>
        </w:rPr>
        <w:t xml:space="preserve"> в двух основных вариантах. </w:t>
      </w:r>
    </w:p>
    <w:p w:rsidR="00B3271F" w:rsidRPr="00903A83" w:rsidRDefault="00B3271F" w:rsidP="00B3271F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i/>
          <w:color w:val="000000" w:themeColor="text1"/>
          <w:sz w:val="28"/>
          <w:szCs w:val="28"/>
        </w:rPr>
        <w:t>Первый вариант</w:t>
      </w:r>
      <w:r w:rsidRPr="00903A83">
        <w:rPr>
          <w:color w:val="000000" w:themeColor="text1"/>
          <w:sz w:val="28"/>
          <w:szCs w:val="28"/>
        </w:rPr>
        <w:t xml:space="preserve"> является умеренным (консервативным) и исходит из относительно устойчивой тенденции функционирования экономики и социальной сферы района. Данный вариант предполагает умеренный рост основных показателей, обусловленный состоянием социально-экономической ситуации в Российской Федерации. </w:t>
      </w:r>
    </w:p>
    <w:p w:rsidR="00B3271F" w:rsidRPr="00903A83" w:rsidRDefault="00B3271F" w:rsidP="00B3271F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i/>
          <w:color w:val="000000" w:themeColor="text1"/>
          <w:sz w:val="28"/>
          <w:szCs w:val="28"/>
        </w:rPr>
        <w:t>Второй вариант</w:t>
      </w:r>
      <w:r w:rsidRPr="00903A83">
        <w:rPr>
          <w:color w:val="000000" w:themeColor="text1"/>
          <w:sz w:val="28"/>
          <w:szCs w:val="28"/>
        </w:rPr>
        <w:t xml:space="preserve"> является </w:t>
      </w:r>
      <w:proofErr w:type="gramStart"/>
      <w:r w:rsidRPr="00903A83">
        <w:rPr>
          <w:color w:val="000000" w:themeColor="text1"/>
          <w:sz w:val="28"/>
          <w:szCs w:val="28"/>
        </w:rPr>
        <w:t>благоприятным  и</w:t>
      </w:r>
      <w:proofErr w:type="gramEnd"/>
      <w:r w:rsidRPr="00903A83">
        <w:rPr>
          <w:color w:val="000000" w:themeColor="text1"/>
          <w:sz w:val="28"/>
          <w:szCs w:val="28"/>
        </w:rPr>
        <w:t xml:space="preserve">  исходит  из возможности сохранения  положительных тенденций в экономике и социальной сфере, ориентирован на достижение роста основных социально-экономических показателей (индикаторов).  </w:t>
      </w:r>
    </w:p>
    <w:p w:rsidR="00B3271F" w:rsidRPr="00903A83" w:rsidRDefault="00B3271F" w:rsidP="00B3271F">
      <w:pPr>
        <w:ind w:firstLine="709"/>
        <w:jc w:val="both"/>
        <w:rPr>
          <w:color w:val="000000" w:themeColor="text1"/>
          <w:sz w:val="28"/>
          <w:szCs w:val="28"/>
        </w:rPr>
      </w:pPr>
    </w:p>
    <w:p w:rsidR="00B3271F" w:rsidRPr="00903A83" w:rsidRDefault="00B3271F" w:rsidP="00B3271F">
      <w:pPr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903A83">
        <w:rPr>
          <w:b/>
          <w:bCs/>
          <w:color w:val="000000" w:themeColor="text1"/>
          <w:sz w:val="28"/>
          <w:szCs w:val="28"/>
        </w:rPr>
        <w:t>Деятельность организаций</w:t>
      </w:r>
    </w:p>
    <w:p w:rsidR="00B3271F" w:rsidRPr="00903A83" w:rsidRDefault="00B3271F" w:rsidP="00B3271F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rFonts w:eastAsia="Calibri"/>
          <w:bCs/>
          <w:color w:val="000000" w:themeColor="text1"/>
          <w:sz w:val="28"/>
          <w:szCs w:val="28"/>
        </w:rPr>
        <w:t xml:space="preserve">В 2023 году в Ярославском муниципальном районе имело место увеличение оборота организаций, не относящихся к субъектам малого предпринимательства, на 7,4%. Оборот организаций по итогам 2023 года составил 75 639,7 млн руб. </w:t>
      </w:r>
      <w:r w:rsidRPr="00903A83">
        <w:rPr>
          <w:color w:val="000000" w:themeColor="text1"/>
          <w:sz w:val="28"/>
          <w:szCs w:val="28"/>
        </w:rPr>
        <w:t xml:space="preserve">Основную долю в обороте организаций имеют: оптовая и розничная торговля – 51,9%, обеспечение электрической энергией, газом и паром; кондиционирование воздуха – 19,5%, транспортировка и хранение – 8,3%, обрабатывающие производства– 7,9%. </w:t>
      </w:r>
    </w:p>
    <w:p w:rsidR="00B3271F" w:rsidRPr="00903A83" w:rsidRDefault="00B3271F" w:rsidP="00B3271F">
      <w:pPr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>В среднесрочном периоде 2025-2027 годов прогнозируется сохранение положительной динамики по данному показателю, темпы роста прогнозируются на уровне 10</w:t>
      </w:r>
      <w:r w:rsidR="00C17280" w:rsidRPr="00903A83">
        <w:rPr>
          <w:color w:val="000000" w:themeColor="text1"/>
          <w:sz w:val="28"/>
          <w:szCs w:val="28"/>
        </w:rPr>
        <w:t>3,7</w:t>
      </w:r>
      <w:r w:rsidRPr="00903A83">
        <w:rPr>
          <w:color w:val="000000" w:themeColor="text1"/>
          <w:sz w:val="28"/>
          <w:szCs w:val="28"/>
        </w:rPr>
        <w:t>-10</w:t>
      </w:r>
      <w:r w:rsidR="00C17280" w:rsidRPr="00903A83">
        <w:rPr>
          <w:color w:val="000000" w:themeColor="text1"/>
          <w:sz w:val="28"/>
          <w:szCs w:val="28"/>
        </w:rPr>
        <w:t>7</w:t>
      </w:r>
      <w:r w:rsidRPr="00903A83">
        <w:rPr>
          <w:color w:val="000000" w:themeColor="text1"/>
          <w:sz w:val="28"/>
          <w:szCs w:val="28"/>
        </w:rPr>
        <w:t xml:space="preserve">,7%. В долгосрочный период прогнозируется сохранение темпов роста промышленного производства на уровне 107,8-109,0%. </w:t>
      </w:r>
    </w:p>
    <w:p w:rsidR="00B3271F" w:rsidRPr="00903A83" w:rsidRDefault="00B3271F" w:rsidP="00B3271F">
      <w:pPr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B3271F" w:rsidRPr="00903A83" w:rsidRDefault="00B3271F" w:rsidP="00B3271F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903A83">
        <w:rPr>
          <w:b/>
          <w:color w:val="000000" w:themeColor="text1"/>
          <w:sz w:val="28"/>
          <w:szCs w:val="28"/>
        </w:rPr>
        <w:t>Сельское хозяйство</w:t>
      </w:r>
    </w:p>
    <w:p w:rsidR="00B3271F" w:rsidRPr="00903A83" w:rsidRDefault="00B3271F" w:rsidP="00B3271F">
      <w:pPr>
        <w:tabs>
          <w:tab w:val="left" w:pos="540"/>
        </w:tabs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Сельское </w:t>
      </w:r>
      <w:proofErr w:type="gramStart"/>
      <w:r w:rsidRPr="00903A83">
        <w:rPr>
          <w:color w:val="000000" w:themeColor="text1"/>
          <w:sz w:val="28"/>
          <w:szCs w:val="28"/>
        </w:rPr>
        <w:t>хозяйство  является</w:t>
      </w:r>
      <w:proofErr w:type="gramEnd"/>
      <w:r w:rsidRPr="00903A83">
        <w:rPr>
          <w:color w:val="000000" w:themeColor="text1"/>
          <w:sz w:val="28"/>
          <w:szCs w:val="28"/>
        </w:rPr>
        <w:t xml:space="preserve"> важнейшей и определяющей отраслью </w:t>
      </w:r>
      <w:r w:rsidR="00671A78" w:rsidRPr="00903A83">
        <w:rPr>
          <w:color w:val="000000" w:themeColor="text1"/>
          <w:sz w:val="28"/>
          <w:szCs w:val="28"/>
        </w:rPr>
        <w:t>округа</w:t>
      </w:r>
      <w:r w:rsidRPr="00903A83">
        <w:rPr>
          <w:color w:val="000000" w:themeColor="text1"/>
          <w:sz w:val="28"/>
          <w:szCs w:val="28"/>
        </w:rPr>
        <w:t xml:space="preserve">. В настоящее время 25 сельскохозяйственных предприятий занимаются производством продукции животноводства, растениеводства и промышленной   </w:t>
      </w:r>
      <w:proofErr w:type="gramStart"/>
      <w:r w:rsidRPr="00903A83">
        <w:rPr>
          <w:color w:val="000000" w:themeColor="text1"/>
          <w:sz w:val="28"/>
          <w:szCs w:val="28"/>
        </w:rPr>
        <w:t>переработкой  собственного</w:t>
      </w:r>
      <w:proofErr w:type="gramEnd"/>
      <w:r w:rsidRPr="00903A83">
        <w:rPr>
          <w:color w:val="000000" w:themeColor="text1"/>
          <w:sz w:val="28"/>
          <w:szCs w:val="28"/>
        </w:rPr>
        <w:t xml:space="preserve"> сельскохозяйственного сырья. </w:t>
      </w:r>
    </w:p>
    <w:p w:rsidR="00B3271F" w:rsidRPr="00903A83" w:rsidRDefault="00B3271F" w:rsidP="00B3271F">
      <w:pPr>
        <w:tabs>
          <w:tab w:val="left" w:pos="540"/>
        </w:tabs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03A83">
        <w:rPr>
          <w:color w:val="000000" w:themeColor="text1"/>
          <w:sz w:val="28"/>
          <w:szCs w:val="28"/>
        </w:rPr>
        <w:t>За  2023</w:t>
      </w:r>
      <w:proofErr w:type="gramEnd"/>
      <w:r w:rsidRPr="00903A83">
        <w:rPr>
          <w:color w:val="000000" w:themeColor="text1"/>
          <w:sz w:val="28"/>
          <w:szCs w:val="28"/>
        </w:rPr>
        <w:t xml:space="preserve"> год отгружено товаров собственного производства, выполнено работ и услуг сельскохозяйственными предприятиями на сумму 8593 млн руб., что на 15,3% больше, чем в 2022 году. Индекс физического объема производства продукции сельского хозяйства за 2023 год </w:t>
      </w:r>
      <w:proofErr w:type="gramStart"/>
      <w:r w:rsidRPr="00903A83">
        <w:rPr>
          <w:color w:val="000000" w:themeColor="text1"/>
          <w:sz w:val="28"/>
          <w:szCs w:val="28"/>
        </w:rPr>
        <w:t>составил  112</w:t>
      </w:r>
      <w:proofErr w:type="gramEnd"/>
      <w:r w:rsidRPr="00903A83">
        <w:rPr>
          <w:color w:val="000000" w:themeColor="text1"/>
          <w:sz w:val="28"/>
          <w:szCs w:val="28"/>
        </w:rPr>
        <w:t xml:space="preserve">,5% к уровню 2022 года. </w:t>
      </w:r>
    </w:p>
    <w:p w:rsidR="00B3271F" w:rsidRPr="00903A83" w:rsidRDefault="00B3271F" w:rsidP="00B3271F">
      <w:pPr>
        <w:tabs>
          <w:tab w:val="left" w:pos="540"/>
        </w:tabs>
        <w:ind w:firstLine="425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Сохранение поголовья скота, высокая урожайность сельскохозяйственных культур </w:t>
      </w:r>
      <w:proofErr w:type="gramStart"/>
      <w:r w:rsidRPr="00903A83">
        <w:rPr>
          <w:color w:val="000000" w:themeColor="text1"/>
          <w:sz w:val="28"/>
          <w:szCs w:val="28"/>
        </w:rPr>
        <w:t>и  высокая</w:t>
      </w:r>
      <w:proofErr w:type="gramEnd"/>
      <w:r w:rsidRPr="00903A83">
        <w:rPr>
          <w:color w:val="000000" w:themeColor="text1"/>
          <w:sz w:val="28"/>
          <w:szCs w:val="28"/>
        </w:rPr>
        <w:t xml:space="preserve"> продуктивность животных, позволяют прогнозировать  в период 2025-2030 годов увеличение индекса физического объема производства продукции сельского хозяйства до </w:t>
      </w:r>
      <w:r w:rsidR="00C17280" w:rsidRPr="00903A83">
        <w:rPr>
          <w:color w:val="000000" w:themeColor="text1"/>
          <w:sz w:val="28"/>
          <w:szCs w:val="28"/>
        </w:rPr>
        <w:t>107,7</w:t>
      </w:r>
      <w:r w:rsidRPr="00903A83">
        <w:rPr>
          <w:color w:val="000000" w:themeColor="text1"/>
          <w:sz w:val="28"/>
          <w:szCs w:val="28"/>
        </w:rPr>
        <w:t>% в 2030 году.</w:t>
      </w:r>
    </w:p>
    <w:p w:rsidR="00B3271F" w:rsidRPr="00903A83" w:rsidRDefault="00B3271F" w:rsidP="00B3271F">
      <w:pPr>
        <w:pStyle w:val="1"/>
        <w:ind w:firstLine="567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3271F" w:rsidRPr="00903A83" w:rsidRDefault="00B3271F" w:rsidP="00B3271F">
      <w:pPr>
        <w:pStyle w:val="1"/>
        <w:ind w:firstLine="567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03A83">
        <w:rPr>
          <w:rFonts w:ascii="Times New Roman" w:hAnsi="Times New Roman"/>
          <w:b/>
          <w:color w:val="000000" w:themeColor="text1"/>
          <w:sz w:val="28"/>
          <w:szCs w:val="28"/>
        </w:rPr>
        <w:t>Инвестиции</w:t>
      </w:r>
    </w:p>
    <w:p w:rsidR="00B3271F" w:rsidRPr="00903A83" w:rsidRDefault="00B3271F" w:rsidP="00B3271F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>Ярославский</w:t>
      </w:r>
      <w:r w:rsidR="006C245D" w:rsidRPr="00903A83">
        <w:rPr>
          <w:color w:val="000000" w:themeColor="text1"/>
          <w:sz w:val="28"/>
          <w:szCs w:val="28"/>
        </w:rPr>
        <w:t xml:space="preserve"> муниципальный</w:t>
      </w:r>
      <w:r w:rsidRPr="00903A83">
        <w:rPr>
          <w:color w:val="000000" w:themeColor="text1"/>
          <w:sz w:val="28"/>
          <w:szCs w:val="28"/>
        </w:rPr>
        <w:t xml:space="preserve"> </w:t>
      </w:r>
      <w:r w:rsidR="00671A78" w:rsidRPr="00903A83">
        <w:rPr>
          <w:color w:val="000000" w:themeColor="text1"/>
          <w:sz w:val="28"/>
          <w:szCs w:val="28"/>
        </w:rPr>
        <w:t>округ</w:t>
      </w:r>
      <w:r w:rsidRPr="00903A83">
        <w:rPr>
          <w:color w:val="000000" w:themeColor="text1"/>
          <w:sz w:val="28"/>
          <w:szCs w:val="28"/>
        </w:rPr>
        <w:t xml:space="preserve"> имеет высокую инвестиционную привлекательность за счет близкого расположения к областному центру, развитой инженерной и транспортной инфраструктуры, наличия природных ресурсов, возможностью формирования новых инвестиционных площадок.</w:t>
      </w:r>
    </w:p>
    <w:p w:rsidR="00B3271F" w:rsidRPr="00903A83" w:rsidRDefault="00B3271F" w:rsidP="00B3271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  <w:lang w:eastAsia="x-none"/>
        </w:rPr>
        <w:t xml:space="preserve">По итогам 2023 года объем инвестиционных вложений составил 6 799,6 млн руб. или 139,2% к уровню 2022 года.  </w:t>
      </w:r>
    </w:p>
    <w:p w:rsidR="00B3271F" w:rsidRPr="00903A83" w:rsidRDefault="00B3271F" w:rsidP="00B3271F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  <w:lang w:eastAsia="x-none"/>
        </w:rPr>
        <w:t xml:space="preserve">В среднесрочном периоде </w:t>
      </w:r>
      <w:proofErr w:type="gramStart"/>
      <w:r w:rsidRPr="00903A83">
        <w:rPr>
          <w:color w:val="000000" w:themeColor="text1"/>
          <w:sz w:val="28"/>
          <w:szCs w:val="28"/>
          <w:lang w:eastAsia="x-none"/>
        </w:rPr>
        <w:t>прогнозируется  положительная</w:t>
      </w:r>
      <w:proofErr w:type="gramEnd"/>
      <w:r w:rsidRPr="00903A83">
        <w:rPr>
          <w:color w:val="000000" w:themeColor="text1"/>
          <w:sz w:val="28"/>
          <w:szCs w:val="28"/>
          <w:lang w:eastAsia="x-none"/>
        </w:rPr>
        <w:t xml:space="preserve"> динамика по данному показателю и к </w:t>
      </w:r>
      <w:r w:rsidRPr="00903A83">
        <w:rPr>
          <w:color w:val="000000" w:themeColor="text1"/>
          <w:sz w:val="28"/>
          <w:szCs w:val="28"/>
          <w:lang w:val="x-none" w:eastAsia="x-none"/>
        </w:rPr>
        <w:t>20</w:t>
      </w:r>
      <w:r w:rsidRPr="00903A83">
        <w:rPr>
          <w:color w:val="000000" w:themeColor="text1"/>
          <w:sz w:val="28"/>
          <w:szCs w:val="28"/>
          <w:lang w:eastAsia="x-none"/>
        </w:rPr>
        <w:t>27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 год</w:t>
      </w:r>
      <w:r w:rsidRPr="00903A83">
        <w:rPr>
          <w:color w:val="000000" w:themeColor="text1"/>
          <w:sz w:val="28"/>
          <w:szCs w:val="28"/>
          <w:lang w:eastAsia="x-none"/>
        </w:rPr>
        <w:t xml:space="preserve">у объем инвестиций </w:t>
      </w:r>
      <w:r w:rsidRPr="00903A83">
        <w:rPr>
          <w:color w:val="000000" w:themeColor="text1"/>
          <w:sz w:val="28"/>
          <w:szCs w:val="28"/>
          <w:lang w:val="x-none" w:eastAsia="x-none"/>
        </w:rPr>
        <w:t>в основной капитал</w:t>
      </w:r>
      <w:r w:rsidRPr="00903A83">
        <w:rPr>
          <w:color w:val="000000" w:themeColor="text1"/>
          <w:sz w:val="28"/>
          <w:szCs w:val="28"/>
          <w:lang w:eastAsia="x-none"/>
        </w:rPr>
        <w:t xml:space="preserve"> </w:t>
      </w:r>
      <w:proofErr w:type="spellStart"/>
      <w:r w:rsidRPr="00903A83">
        <w:rPr>
          <w:color w:val="000000" w:themeColor="text1"/>
          <w:sz w:val="28"/>
          <w:szCs w:val="28"/>
          <w:lang w:eastAsia="x-none"/>
        </w:rPr>
        <w:t>прогнозно</w:t>
      </w:r>
      <w:proofErr w:type="spellEnd"/>
      <w:r w:rsidRPr="00903A83">
        <w:rPr>
          <w:color w:val="000000" w:themeColor="text1"/>
          <w:sz w:val="28"/>
          <w:szCs w:val="28"/>
          <w:lang w:eastAsia="x-none"/>
        </w:rPr>
        <w:t xml:space="preserve"> составит </w:t>
      </w:r>
      <w:r w:rsidR="007614BE" w:rsidRPr="00903A83">
        <w:rPr>
          <w:color w:val="000000" w:themeColor="text1"/>
          <w:sz w:val="28"/>
          <w:szCs w:val="28"/>
          <w:lang w:eastAsia="x-none"/>
        </w:rPr>
        <w:t>14,5</w:t>
      </w:r>
      <w:r w:rsidRPr="00903A83">
        <w:rPr>
          <w:color w:val="000000" w:themeColor="text1"/>
          <w:sz w:val="28"/>
          <w:szCs w:val="28"/>
          <w:lang w:eastAsia="x-none"/>
        </w:rPr>
        <w:t xml:space="preserve"> млрд руб. </w:t>
      </w:r>
    </w:p>
    <w:p w:rsidR="00B3271F" w:rsidRPr="00903A83" w:rsidRDefault="00B3271F" w:rsidP="00B3271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В долгосрочном периоде прогнозируется сохранение положительной динамики объема инвестиций в основной капитал и к 2030 году </w:t>
      </w:r>
      <w:proofErr w:type="gramStart"/>
      <w:r w:rsidRPr="00903A83">
        <w:rPr>
          <w:color w:val="000000" w:themeColor="text1"/>
          <w:sz w:val="28"/>
          <w:szCs w:val="28"/>
        </w:rPr>
        <w:t>значение  показателя</w:t>
      </w:r>
      <w:proofErr w:type="gramEnd"/>
      <w:r w:rsidRPr="00903A83">
        <w:rPr>
          <w:color w:val="000000" w:themeColor="text1"/>
          <w:sz w:val="28"/>
          <w:szCs w:val="28"/>
        </w:rPr>
        <w:t xml:space="preserve"> ожидается в размере </w:t>
      </w:r>
      <w:r w:rsidR="007614BE" w:rsidRPr="00903A83">
        <w:rPr>
          <w:color w:val="000000" w:themeColor="text1"/>
          <w:sz w:val="28"/>
          <w:szCs w:val="28"/>
        </w:rPr>
        <w:t>17,4</w:t>
      </w:r>
      <w:r w:rsidRPr="00903A83">
        <w:rPr>
          <w:color w:val="000000" w:themeColor="text1"/>
          <w:sz w:val="28"/>
          <w:szCs w:val="28"/>
        </w:rPr>
        <w:t xml:space="preserve"> млрд. руб. </w:t>
      </w:r>
    </w:p>
    <w:p w:rsidR="00B3271F" w:rsidRPr="00903A83" w:rsidRDefault="00B3271F" w:rsidP="00B3271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B3271F" w:rsidRPr="00903A83" w:rsidRDefault="00B3271F" w:rsidP="00B3271F">
      <w:pPr>
        <w:pStyle w:val="1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903A83">
        <w:rPr>
          <w:rFonts w:ascii="Times New Roman" w:hAnsi="Times New Roman"/>
          <w:b/>
          <w:color w:val="000000" w:themeColor="text1"/>
          <w:sz w:val="28"/>
          <w:szCs w:val="28"/>
        </w:rPr>
        <w:t>Строительство</w:t>
      </w:r>
    </w:p>
    <w:p w:rsidR="00B3271F" w:rsidRPr="00903A83" w:rsidRDefault="00B3271F" w:rsidP="00B3271F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</w:rPr>
        <w:t xml:space="preserve">Благодаря удобному географическому положению, близости к г. Ярославлю в Ярославском муниципальном </w:t>
      </w:r>
      <w:r w:rsidR="00671A78" w:rsidRPr="00903A83">
        <w:rPr>
          <w:color w:val="000000" w:themeColor="text1"/>
          <w:sz w:val="28"/>
          <w:szCs w:val="28"/>
        </w:rPr>
        <w:t>округе</w:t>
      </w:r>
      <w:r w:rsidRPr="00903A83">
        <w:rPr>
          <w:color w:val="000000" w:themeColor="text1"/>
          <w:sz w:val="28"/>
          <w:szCs w:val="28"/>
        </w:rPr>
        <w:t xml:space="preserve"> следует отметить высокие темпы жилищного </w:t>
      </w:r>
      <w:r w:rsidRPr="00903A83">
        <w:rPr>
          <w:color w:val="000000" w:themeColor="text1"/>
          <w:sz w:val="28"/>
          <w:szCs w:val="28"/>
          <w:lang w:eastAsia="x-none"/>
        </w:rPr>
        <w:t xml:space="preserve">и капитального строительства. </w:t>
      </w:r>
    </w:p>
    <w:p w:rsidR="00B3271F" w:rsidRPr="00903A83" w:rsidRDefault="00B3271F" w:rsidP="00B3271F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В 2023 году объем работ и услуг, выполненных собственными силами крупных и средних организаций по чистому виду деятельности «Строительство», составил 2017,1 млн руб., что составило 117,5% к уровню 2022 года. </w:t>
      </w:r>
    </w:p>
    <w:p w:rsidR="00B3271F" w:rsidRPr="00903A83" w:rsidRDefault="00B3271F" w:rsidP="00B3271F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  <w:lang w:eastAsia="x-none"/>
        </w:rPr>
        <w:t xml:space="preserve">Прогнозные значения по вводу в действие жилых домов определены в соответствии с Соглашением по ежегодным целевым показателям жилищного строительства на территории ЯМР, заключенным между Правительством Ярославской области и Администрацией ЯМР. </w:t>
      </w:r>
    </w:p>
    <w:p w:rsidR="00B3271F" w:rsidRPr="00903A83" w:rsidRDefault="00B3271F" w:rsidP="00B3271F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  <w:lang w:eastAsia="x-none"/>
        </w:rPr>
        <w:t xml:space="preserve">В течение долгосрочного периода 2025-2030 годов в соответствии с вторым вариантом прогноза прогнозируется </w:t>
      </w:r>
      <w:r w:rsidR="007614BE" w:rsidRPr="00903A83">
        <w:rPr>
          <w:color w:val="000000" w:themeColor="text1"/>
          <w:sz w:val="28"/>
          <w:szCs w:val="28"/>
          <w:lang w:eastAsia="x-none"/>
        </w:rPr>
        <w:t>сохранение</w:t>
      </w:r>
      <w:r w:rsidRPr="00903A83">
        <w:rPr>
          <w:color w:val="000000" w:themeColor="text1"/>
          <w:sz w:val="28"/>
          <w:szCs w:val="28"/>
          <w:lang w:eastAsia="x-none"/>
        </w:rPr>
        <w:t xml:space="preserve"> объема вводимого жилья на уровне </w:t>
      </w:r>
      <w:r w:rsidR="007614BE" w:rsidRPr="00903A83">
        <w:rPr>
          <w:color w:val="000000" w:themeColor="text1"/>
          <w:sz w:val="28"/>
          <w:szCs w:val="28"/>
          <w:lang w:eastAsia="x-none"/>
        </w:rPr>
        <w:t>не менее 19</w:t>
      </w:r>
      <w:r w:rsidRPr="00903A83">
        <w:rPr>
          <w:color w:val="000000" w:themeColor="text1"/>
          <w:sz w:val="28"/>
          <w:szCs w:val="28"/>
          <w:lang w:eastAsia="x-none"/>
        </w:rPr>
        <w:t>0 тыс.</w:t>
      </w:r>
      <w:r w:rsidR="007614BE" w:rsidRPr="00903A83">
        <w:rPr>
          <w:color w:val="000000" w:themeColor="text1"/>
          <w:sz w:val="28"/>
          <w:szCs w:val="28"/>
          <w:lang w:eastAsia="x-none"/>
        </w:rPr>
        <w:t xml:space="preserve"> </w:t>
      </w:r>
      <w:r w:rsidRPr="00903A83">
        <w:rPr>
          <w:color w:val="000000" w:themeColor="text1"/>
          <w:sz w:val="28"/>
          <w:szCs w:val="28"/>
          <w:lang w:eastAsia="x-none"/>
        </w:rPr>
        <w:t>кв.</w:t>
      </w:r>
      <w:r w:rsidR="007614BE" w:rsidRPr="00903A83">
        <w:rPr>
          <w:color w:val="000000" w:themeColor="text1"/>
          <w:sz w:val="28"/>
          <w:szCs w:val="28"/>
          <w:lang w:eastAsia="x-none"/>
        </w:rPr>
        <w:t xml:space="preserve"> </w:t>
      </w:r>
      <w:r w:rsidRPr="00903A83">
        <w:rPr>
          <w:color w:val="000000" w:themeColor="text1"/>
          <w:sz w:val="28"/>
          <w:szCs w:val="28"/>
          <w:lang w:eastAsia="x-none"/>
        </w:rPr>
        <w:t>м.</w:t>
      </w:r>
    </w:p>
    <w:p w:rsidR="00B3271F" w:rsidRPr="00903A83" w:rsidRDefault="00B3271F" w:rsidP="00B3271F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x-none"/>
        </w:rPr>
      </w:pPr>
    </w:p>
    <w:p w:rsidR="00B3271F" w:rsidRPr="00903A83" w:rsidRDefault="00B3271F" w:rsidP="00B3271F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903A83">
        <w:rPr>
          <w:b/>
          <w:color w:val="000000" w:themeColor="text1"/>
          <w:sz w:val="28"/>
          <w:szCs w:val="28"/>
        </w:rPr>
        <w:t>Потребительский рынок</w:t>
      </w:r>
    </w:p>
    <w:p w:rsidR="00B3271F" w:rsidRPr="00903A83" w:rsidRDefault="00B3271F" w:rsidP="00B3271F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  <w:lang w:eastAsia="x-none"/>
        </w:rPr>
        <w:t xml:space="preserve">В сфере потребительского рынка в результате снижения инфляционных процессов в Ярославском муниципальном </w:t>
      </w:r>
      <w:r w:rsidR="00671A78" w:rsidRPr="00903A83">
        <w:rPr>
          <w:color w:val="000000" w:themeColor="text1"/>
          <w:sz w:val="28"/>
          <w:szCs w:val="28"/>
        </w:rPr>
        <w:t>округе</w:t>
      </w:r>
      <w:r w:rsidRPr="00903A83">
        <w:rPr>
          <w:color w:val="000000" w:themeColor="text1"/>
          <w:sz w:val="28"/>
          <w:szCs w:val="28"/>
          <w:lang w:eastAsia="x-none"/>
        </w:rPr>
        <w:t xml:space="preserve"> наблюдается положительная динамика основных показателей отрасли, сохранение которой прогнозируется и в </w:t>
      </w:r>
      <w:proofErr w:type="gramStart"/>
      <w:r w:rsidRPr="00903A83">
        <w:rPr>
          <w:color w:val="000000" w:themeColor="text1"/>
          <w:sz w:val="28"/>
          <w:szCs w:val="28"/>
          <w:lang w:eastAsia="x-none"/>
        </w:rPr>
        <w:t>долгосрочном  периоде</w:t>
      </w:r>
      <w:proofErr w:type="gramEnd"/>
      <w:r w:rsidRPr="00903A83">
        <w:rPr>
          <w:color w:val="000000" w:themeColor="text1"/>
          <w:sz w:val="28"/>
          <w:szCs w:val="28"/>
          <w:lang w:eastAsia="x-none"/>
        </w:rPr>
        <w:t xml:space="preserve">  2025-2030 годов.</w:t>
      </w:r>
    </w:p>
    <w:p w:rsidR="00B3271F" w:rsidRPr="00903A83" w:rsidRDefault="00B3271F" w:rsidP="00B3271F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  <w:lang w:eastAsia="x-none"/>
        </w:rPr>
        <w:t>О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борот розничной торговли </w:t>
      </w:r>
      <w:r w:rsidRPr="00903A83">
        <w:rPr>
          <w:color w:val="000000" w:themeColor="text1"/>
          <w:sz w:val="28"/>
          <w:szCs w:val="28"/>
          <w:lang w:eastAsia="x-none"/>
        </w:rPr>
        <w:t>по итогам 2023 года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 </w:t>
      </w:r>
      <w:r w:rsidRPr="00903A83">
        <w:rPr>
          <w:color w:val="000000" w:themeColor="text1"/>
          <w:sz w:val="28"/>
          <w:szCs w:val="28"/>
          <w:lang w:eastAsia="x-none"/>
        </w:rPr>
        <w:t>составил 27,7 </w:t>
      </w:r>
      <w:r w:rsidRPr="00903A83">
        <w:rPr>
          <w:color w:val="000000" w:themeColor="text1"/>
          <w:sz w:val="28"/>
          <w:szCs w:val="28"/>
          <w:lang w:val="x-none" w:eastAsia="x-none"/>
        </w:rPr>
        <w:t>м</w:t>
      </w:r>
      <w:r w:rsidRPr="00903A83">
        <w:rPr>
          <w:color w:val="000000" w:themeColor="text1"/>
          <w:sz w:val="28"/>
          <w:szCs w:val="28"/>
          <w:lang w:eastAsia="x-none"/>
        </w:rPr>
        <w:t>лрд. 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руб., </w:t>
      </w:r>
      <w:r w:rsidR="00F96664" w:rsidRPr="00903A83">
        <w:rPr>
          <w:color w:val="000000" w:themeColor="text1"/>
          <w:sz w:val="28"/>
          <w:szCs w:val="28"/>
          <w:lang w:eastAsia="x-none"/>
        </w:rPr>
        <w:t>или 105,1</w:t>
      </w:r>
      <w:r w:rsidRPr="00903A83">
        <w:rPr>
          <w:color w:val="000000" w:themeColor="text1"/>
          <w:sz w:val="28"/>
          <w:szCs w:val="28"/>
          <w:lang w:eastAsia="x-none"/>
        </w:rPr>
        <w:t xml:space="preserve">% к уровню </w:t>
      </w:r>
      <w:r w:rsidRPr="00903A83">
        <w:rPr>
          <w:color w:val="000000" w:themeColor="text1"/>
          <w:sz w:val="28"/>
          <w:szCs w:val="28"/>
          <w:lang w:val="x-none" w:eastAsia="x-none"/>
        </w:rPr>
        <w:t>20</w:t>
      </w:r>
      <w:r w:rsidRPr="00903A83">
        <w:rPr>
          <w:color w:val="000000" w:themeColor="text1"/>
          <w:sz w:val="28"/>
          <w:szCs w:val="28"/>
          <w:lang w:eastAsia="x-none"/>
        </w:rPr>
        <w:t>22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 год</w:t>
      </w:r>
      <w:r w:rsidRPr="00903A83">
        <w:rPr>
          <w:color w:val="000000" w:themeColor="text1"/>
          <w:sz w:val="28"/>
          <w:szCs w:val="28"/>
          <w:lang w:eastAsia="x-none"/>
        </w:rPr>
        <w:t>а</w:t>
      </w:r>
      <w:r w:rsidRPr="00903A83">
        <w:rPr>
          <w:color w:val="000000" w:themeColor="text1"/>
          <w:sz w:val="28"/>
          <w:szCs w:val="28"/>
          <w:lang w:val="x-none" w:eastAsia="x-none"/>
        </w:rPr>
        <w:t>.</w:t>
      </w:r>
      <w:r w:rsidRPr="00903A83">
        <w:rPr>
          <w:color w:val="000000" w:themeColor="text1"/>
          <w:sz w:val="28"/>
          <w:szCs w:val="28"/>
          <w:lang w:eastAsia="x-none"/>
        </w:rPr>
        <w:t xml:space="preserve"> </w:t>
      </w:r>
    </w:p>
    <w:p w:rsidR="00B3271F" w:rsidRPr="00903A83" w:rsidRDefault="00B3271F" w:rsidP="00B3271F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eastAsia="x-none"/>
        </w:rPr>
      </w:pPr>
      <w:r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 xml:space="preserve">В плановом периоде 2025-2027 годов оборот </w:t>
      </w:r>
      <w:r w:rsidRPr="00903A83">
        <w:rPr>
          <w:color w:val="000000" w:themeColor="text1"/>
          <w:sz w:val="28"/>
          <w:szCs w:val="28"/>
          <w:shd w:val="clear" w:color="auto" w:fill="FFFFFF"/>
          <w:lang w:val="x-none" w:eastAsia="x-none"/>
        </w:rPr>
        <w:t>розничной торговли</w:t>
      </w:r>
      <w:r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 xml:space="preserve"> ожидается с приростом в среднем на </w:t>
      </w:r>
      <w:r w:rsidR="007614BE"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>10</w:t>
      </w:r>
      <w:r w:rsidR="00F96664"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>9,3-110,6</w:t>
      </w:r>
      <w:r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>. По итогам 20</w:t>
      </w:r>
      <w:r w:rsidR="00F96664"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>27</w:t>
      </w:r>
      <w:r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 xml:space="preserve"> года оборот ожидается в размере </w:t>
      </w:r>
      <w:r w:rsidR="00F96664"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>42,6</w:t>
      </w:r>
      <w:r w:rsidRPr="00903A83">
        <w:rPr>
          <w:color w:val="000000" w:themeColor="text1"/>
          <w:sz w:val="28"/>
          <w:szCs w:val="28"/>
          <w:shd w:val="clear" w:color="auto" w:fill="FFFFFF"/>
          <w:lang w:eastAsia="x-none"/>
        </w:rPr>
        <w:t xml:space="preserve"> млрд. руб. В долгосрочном периоде положительная динамика показателя сохранится и в 2030 году </w:t>
      </w:r>
      <w:r w:rsidRPr="00903A83">
        <w:rPr>
          <w:color w:val="000000" w:themeColor="text1"/>
          <w:sz w:val="28"/>
          <w:szCs w:val="28"/>
          <w:lang w:eastAsia="x-none"/>
        </w:rPr>
        <w:t>о</w:t>
      </w:r>
      <w:r w:rsidRPr="00903A83">
        <w:rPr>
          <w:color w:val="000000" w:themeColor="text1"/>
          <w:sz w:val="28"/>
          <w:szCs w:val="28"/>
          <w:lang w:val="x-none" w:eastAsia="x-none"/>
        </w:rPr>
        <w:t>борот розничной торговли</w:t>
      </w:r>
      <w:r w:rsidRPr="00903A83">
        <w:rPr>
          <w:color w:val="000000" w:themeColor="text1"/>
          <w:sz w:val="28"/>
          <w:szCs w:val="28"/>
          <w:lang w:eastAsia="x-none"/>
        </w:rPr>
        <w:t xml:space="preserve"> прогнозируется в размере 57,</w:t>
      </w:r>
      <w:r w:rsidR="00F96664" w:rsidRPr="00903A83">
        <w:rPr>
          <w:color w:val="000000" w:themeColor="text1"/>
          <w:sz w:val="28"/>
          <w:szCs w:val="28"/>
          <w:lang w:eastAsia="x-none"/>
        </w:rPr>
        <w:t>2</w:t>
      </w:r>
      <w:r w:rsidRPr="00903A83">
        <w:rPr>
          <w:color w:val="000000" w:themeColor="text1"/>
          <w:sz w:val="28"/>
          <w:szCs w:val="28"/>
          <w:lang w:eastAsia="x-none"/>
        </w:rPr>
        <w:t xml:space="preserve"> млрд. руб.</w:t>
      </w:r>
    </w:p>
    <w:p w:rsidR="00B3271F" w:rsidRPr="00903A83" w:rsidRDefault="00B3271F" w:rsidP="00F96664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  <w:lang w:val="x-none" w:eastAsia="x-none"/>
        </w:rPr>
        <w:t>В</w:t>
      </w:r>
      <w:r w:rsidRPr="00903A83">
        <w:rPr>
          <w:color w:val="000000" w:themeColor="text1"/>
          <w:sz w:val="28"/>
          <w:szCs w:val="28"/>
          <w:lang w:eastAsia="x-none"/>
        </w:rPr>
        <w:t xml:space="preserve"> сфере общественного питания в 2023 году наблюдалась  положительная динамика оборота крупных и средних организаций на 9,6% к 2022 году. В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 среднесрочной перспективе</w:t>
      </w:r>
      <w:r w:rsidRPr="00903A83">
        <w:rPr>
          <w:color w:val="000000" w:themeColor="text1"/>
          <w:sz w:val="28"/>
          <w:szCs w:val="28"/>
          <w:lang w:eastAsia="x-none"/>
        </w:rPr>
        <w:t xml:space="preserve"> </w:t>
      </w:r>
      <w:proofErr w:type="spellStart"/>
      <w:r w:rsidRPr="00903A83">
        <w:rPr>
          <w:color w:val="000000" w:themeColor="text1"/>
          <w:sz w:val="28"/>
          <w:szCs w:val="28"/>
          <w:lang w:eastAsia="x-none"/>
        </w:rPr>
        <w:t>прогнозиру</w:t>
      </w:r>
      <w:r w:rsidRPr="00903A83">
        <w:rPr>
          <w:color w:val="000000" w:themeColor="text1"/>
          <w:sz w:val="28"/>
          <w:szCs w:val="28"/>
          <w:lang w:val="x-none" w:eastAsia="x-none"/>
        </w:rPr>
        <w:t>ется</w:t>
      </w:r>
      <w:proofErr w:type="spellEnd"/>
      <w:r w:rsidRPr="00903A83">
        <w:rPr>
          <w:color w:val="000000" w:themeColor="text1"/>
          <w:sz w:val="28"/>
          <w:szCs w:val="28"/>
          <w:lang w:val="x-none" w:eastAsia="x-none"/>
        </w:rPr>
        <w:t xml:space="preserve"> </w:t>
      </w:r>
      <w:r w:rsidRPr="00903A83">
        <w:rPr>
          <w:color w:val="000000" w:themeColor="text1"/>
          <w:sz w:val="28"/>
          <w:szCs w:val="28"/>
          <w:lang w:eastAsia="x-none"/>
        </w:rPr>
        <w:t>прирост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 данного </w:t>
      </w:r>
      <w:r w:rsidRPr="00903A83">
        <w:rPr>
          <w:color w:val="000000" w:themeColor="text1"/>
          <w:sz w:val="28"/>
          <w:szCs w:val="28"/>
          <w:lang w:eastAsia="x-none"/>
        </w:rPr>
        <w:t xml:space="preserve">показателя на </w:t>
      </w:r>
      <w:r w:rsidR="00F96664" w:rsidRPr="00903A83">
        <w:rPr>
          <w:color w:val="000000" w:themeColor="text1"/>
          <w:sz w:val="28"/>
          <w:szCs w:val="28"/>
          <w:lang w:eastAsia="x-none"/>
        </w:rPr>
        <w:t>3-3,7</w:t>
      </w:r>
      <w:r w:rsidRPr="00903A83">
        <w:rPr>
          <w:color w:val="000000" w:themeColor="text1"/>
          <w:sz w:val="28"/>
          <w:szCs w:val="28"/>
          <w:lang w:eastAsia="x-none"/>
        </w:rPr>
        <w:t>% ежегодно.</w:t>
      </w:r>
      <w:r w:rsidR="00F96664" w:rsidRPr="00903A83">
        <w:rPr>
          <w:color w:val="000000" w:themeColor="text1"/>
          <w:sz w:val="28"/>
          <w:szCs w:val="28"/>
          <w:lang w:eastAsia="x-none"/>
        </w:rPr>
        <w:t xml:space="preserve"> 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В </w:t>
      </w:r>
      <w:r w:rsidRPr="00903A83">
        <w:rPr>
          <w:color w:val="000000" w:themeColor="text1"/>
          <w:sz w:val="28"/>
          <w:szCs w:val="28"/>
          <w:lang w:eastAsia="x-none"/>
        </w:rPr>
        <w:t>долгосрочной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 пер</w:t>
      </w:r>
      <w:r w:rsidR="00F96664" w:rsidRPr="00903A83">
        <w:rPr>
          <w:color w:val="000000" w:themeColor="text1"/>
          <w:sz w:val="28"/>
          <w:szCs w:val="28"/>
          <w:lang w:eastAsia="x-none"/>
        </w:rPr>
        <w:t>иоде</w:t>
      </w:r>
      <w:r w:rsidRPr="00903A83">
        <w:rPr>
          <w:color w:val="000000" w:themeColor="text1"/>
          <w:sz w:val="28"/>
          <w:szCs w:val="28"/>
          <w:lang w:eastAsia="x-none"/>
        </w:rPr>
        <w:t>, по прогнозу,</w:t>
      </w:r>
      <w:r w:rsidRPr="00903A83">
        <w:rPr>
          <w:color w:val="000000" w:themeColor="text1"/>
          <w:sz w:val="28"/>
          <w:szCs w:val="28"/>
          <w:lang w:val="x-none" w:eastAsia="x-none"/>
        </w:rPr>
        <w:t xml:space="preserve"> </w:t>
      </w:r>
      <w:r w:rsidRPr="00903A83">
        <w:rPr>
          <w:color w:val="000000" w:themeColor="text1"/>
          <w:sz w:val="28"/>
          <w:szCs w:val="28"/>
          <w:lang w:eastAsia="x-none"/>
        </w:rPr>
        <w:t xml:space="preserve">положительная динамика данного показателя сохранится с темпом роста </w:t>
      </w:r>
      <w:r w:rsidRPr="00903A83">
        <w:rPr>
          <w:color w:val="000000" w:themeColor="text1"/>
          <w:sz w:val="28"/>
          <w:szCs w:val="28"/>
          <w:lang w:val="x-none" w:eastAsia="x-none"/>
        </w:rPr>
        <w:t>1</w:t>
      </w:r>
      <w:r w:rsidRPr="00903A83">
        <w:rPr>
          <w:color w:val="000000" w:themeColor="text1"/>
          <w:sz w:val="28"/>
          <w:szCs w:val="28"/>
          <w:lang w:eastAsia="x-none"/>
        </w:rPr>
        <w:t>04,1-104,7%.</w:t>
      </w:r>
    </w:p>
    <w:p w:rsidR="00B3271F" w:rsidRPr="00903A83" w:rsidRDefault="00B3271F" w:rsidP="00B3271F">
      <w:pPr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B3271F" w:rsidRPr="00903A83" w:rsidRDefault="00B3271F" w:rsidP="00B3271F">
      <w:pPr>
        <w:pStyle w:val="a5"/>
        <w:spacing w:after="0"/>
        <w:ind w:firstLine="567"/>
        <w:jc w:val="center"/>
        <w:rPr>
          <w:b/>
          <w:color w:val="000000" w:themeColor="text1"/>
          <w:sz w:val="28"/>
          <w:szCs w:val="28"/>
        </w:rPr>
      </w:pPr>
      <w:r w:rsidRPr="00903A83">
        <w:rPr>
          <w:b/>
          <w:color w:val="000000" w:themeColor="text1"/>
          <w:sz w:val="28"/>
          <w:szCs w:val="28"/>
        </w:rPr>
        <w:t>Денежные доходы населения</w:t>
      </w:r>
    </w:p>
    <w:p w:rsidR="00B3271F" w:rsidRPr="00903A83" w:rsidRDefault="00B3271F" w:rsidP="00B3271F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x-none"/>
        </w:rPr>
      </w:pPr>
      <w:r w:rsidRPr="00903A83">
        <w:rPr>
          <w:color w:val="000000" w:themeColor="text1"/>
          <w:sz w:val="28"/>
          <w:szCs w:val="28"/>
        </w:rPr>
        <w:t xml:space="preserve">В отчетном периоде в организациях района (без субъектов малого предпринимательства) сохранялась положительная динамика роста среднемесячной заработной платы. </w:t>
      </w:r>
      <w:r w:rsidRPr="00903A83">
        <w:rPr>
          <w:color w:val="000000" w:themeColor="text1"/>
          <w:sz w:val="28"/>
          <w:szCs w:val="28"/>
          <w:lang w:eastAsia="x-none"/>
        </w:rPr>
        <w:t xml:space="preserve">В 2023 году размер </w:t>
      </w:r>
      <w:r w:rsidRPr="00903A83">
        <w:rPr>
          <w:color w:val="000000" w:themeColor="text1"/>
          <w:sz w:val="28"/>
          <w:szCs w:val="28"/>
        </w:rPr>
        <w:t>номинальной среднемесячной заработной платы работников организаций (без субъектов малого предпринимательства) составил 63 743,20 руб. с темпом роста относительно 2022 года 115,6%.</w:t>
      </w:r>
      <w:r w:rsidRPr="00903A83">
        <w:rPr>
          <w:color w:val="000000" w:themeColor="text1"/>
          <w:sz w:val="28"/>
          <w:szCs w:val="28"/>
          <w:lang w:eastAsia="x-none"/>
        </w:rPr>
        <w:t xml:space="preserve"> </w:t>
      </w:r>
    </w:p>
    <w:p w:rsidR="00B3271F" w:rsidRPr="00903A83" w:rsidRDefault="00B3271F" w:rsidP="00B3271F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В 2025-2030 годы темпы роста заработной платы прогнозируются в пределах 108,2-111,0%, к концу 2030 года увеличение показателя </w:t>
      </w:r>
      <w:proofErr w:type="spellStart"/>
      <w:r w:rsidRPr="00903A83">
        <w:rPr>
          <w:color w:val="000000" w:themeColor="text1"/>
          <w:sz w:val="28"/>
          <w:szCs w:val="28"/>
        </w:rPr>
        <w:t>прогнозно</w:t>
      </w:r>
      <w:proofErr w:type="spellEnd"/>
      <w:r w:rsidRPr="00903A83">
        <w:rPr>
          <w:color w:val="000000" w:themeColor="text1"/>
          <w:sz w:val="28"/>
          <w:szCs w:val="28"/>
        </w:rPr>
        <w:t xml:space="preserve"> составит </w:t>
      </w:r>
      <w:r w:rsidR="00F96664" w:rsidRPr="00903A83">
        <w:rPr>
          <w:color w:val="000000" w:themeColor="text1"/>
          <w:sz w:val="28"/>
          <w:szCs w:val="28"/>
        </w:rPr>
        <w:t>144,2</w:t>
      </w:r>
      <w:r w:rsidRPr="00903A83">
        <w:rPr>
          <w:color w:val="000000" w:themeColor="text1"/>
          <w:sz w:val="28"/>
          <w:szCs w:val="28"/>
        </w:rPr>
        <w:t xml:space="preserve"> тыс. руб.</w:t>
      </w:r>
    </w:p>
    <w:p w:rsidR="00B3271F" w:rsidRPr="00903A83" w:rsidRDefault="00B3271F" w:rsidP="00B3271F">
      <w:pPr>
        <w:tabs>
          <w:tab w:val="left" w:pos="1134"/>
        </w:tabs>
        <w:ind w:firstLine="851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 </w:t>
      </w:r>
    </w:p>
    <w:p w:rsidR="00B3271F" w:rsidRPr="00903A83" w:rsidRDefault="00B3271F" w:rsidP="00B3271F">
      <w:pPr>
        <w:pStyle w:val="a5"/>
        <w:spacing w:after="0"/>
        <w:ind w:firstLine="567"/>
        <w:jc w:val="center"/>
        <w:rPr>
          <w:b/>
          <w:color w:val="000000" w:themeColor="text1"/>
          <w:sz w:val="28"/>
          <w:szCs w:val="28"/>
        </w:rPr>
      </w:pPr>
      <w:r w:rsidRPr="00903A83">
        <w:rPr>
          <w:b/>
          <w:color w:val="000000" w:themeColor="text1"/>
          <w:sz w:val="28"/>
          <w:szCs w:val="28"/>
        </w:rPr>
        <w:t>Труд и занятость</w:t>
      </w:r>
    </w:p>
    <w:p w:rsidR="00B3271F" w:rsidRPr="00903A83" w:rsidRDefault="00B3271F" w:rsidP="00B3271F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903A83">
        <w:rPr>
          <w:color w:val="000000" w:themeColor="text1"/>
          <w:sz w:val="28"/>
          <w:szCs w:val="28"/>
        </w:rPr>
        <w:t xml:space="preserve">В 2023 году к концу года ситуация на рынке труда стабилизировалась. Среднесписочная численность работников организаций (без субъектов малого бизнеса) составила 14,38 </w:t>
      </w:r>
      <w:proofErr w:type="spellStart"/>
      <w:proofErr w:type="gramStart"/>
      <w:r w:rsidRPr="00903A83">
        <w:rPr>
          <w:color w:val="000000" w:themeColor="text1"/>
          <w:sz w:val="28"/>
          <w:szCs w:val="28"/>
        </w:rPr>
        <w:t>тыс.чел</w:t>
      </w:r>
      <w:proofErr w:type="spellEnd"/>
      <w:proofErr w:type="gramEnd"/>
      <w:r w:rsidRPr="00903A83">
        <w:rPr>
          <w:color w:val="000000" w:themeColor="text1"/>
          <w:sz w:val="28"/>
          <w:szCs w:val="28"/>
        </w:rPr>
        <w:t>, темп роста по сопоставимому кругу организаций составил 98,3%. В долгосрочном периоде прогнозируется незначительный прирост показателя до 15,</w:t>
      </w:r>
      <w:r w:rsidR="00F96664" w:rsidRPr="00903A83">
        <w:rPr>
          <w:color w:val="000000" w:themeColor="text1"/>
          <w:sz w:val="28"/>
          <w:szCs w:val="28"/>
        </w:rPr>
        <w:t>4</w:t>
      </w:r>
      <w:r w:rsidRPr="00903A83">
        <w:rPr>
          <w:color w:val="000000" w:themeColor="text1"/>
          <w:sz w:val="28"/>
          <w:szCs w:val="28"/>
        </w:rPr>
        <w:t xml:space="preserve"> </w:t>
      </w:r>
      <w:proofErr w:type="spellStart"/>
      <w:r w:rsidRPr="00903A83">
        <w:rPr>
          <w:color w:val="000000" w:themeColor="text1"/>
          <w:sz w:val="28"/>
          <w:szCs w:val="28"/>
        </w:rPr>
        <w:t>тыс.чел</w:t>
      </w:r>
      <w:proofErr w:type="spellEnd"/>
      <w:r w:rsidRPr="00903A83">
        <w:rPr>
          <w:color w:val="000000" w:themeColor="text1"/>
          <w:sz w:val="28"/>
          <w:szCs w:val="28"/>
        </w:rPr>
        <w:t xml:space="preserve">. в 2030 году. Уровень безработицы </w:t>
      </w:r>
      <w:r w:rsidR="00F96664" w:rsidRPr="00903A83">
        <w:rPr>
          <w:color w:val="000000" w:themeColor="text1"/>
          <w:sz w:val="28"/>
          <w:szCs w:val="28"/>
        </w:rPr>
        <w:t>в 2030 году прогнозируе</w:t>
      </w:r>
      <w:r w:rsidRPr="00903A83">
        <w:rPr>
          <w:color w:val="000000" w:themeColor="text1"/>
          <w:sz w:val="28"/>
          <w:szCs w:val="28"/>
        </w:rPr>
        <w:t xml:space="preserve">тся </w:t>
      </w:r>
      <w:r w:rsidR="00F96664" w:rsidRPr="00903A83">
        <w:rPr>
          <w:color w:val="000000" w:themeColor="text1"/>
          <w:sz w:val="28"/>
          <w:szCs w:val="28"/>
        </w:rPr>
        <w:t xml:space="preserve">на </w:t>
      </w:r>
      <w:proofErr w:type="gramStart"/>
      <w:r w:rsidR="00F96664" w:rsidRPr="00903A83">
        <w:rPr>
          <w:color w:val="000000" w:themeColor="text1"/>
          <w:sz w:val="28"/>
          <w:szCs w:val="28"/>
        </w:rPr>
        <w:t xml:space="preserve">уровне </w:t>
      </w:r>
      <w:r w:rsidRPr="00903A83">
        <w:rPr>
          <w:color w:val="000000" w:themeColor="text1"/>
          <w:sz w:val="28"/>
          <w:szCs w:val="28"/>
        </w:rPr>
        <w:t xml:space="preserve"> 0</w:t>
      </w:r>
      <w:proofErr w:type="gramEnd"/>
      <w:r w:rsidRPr="00903A83">
        <w:rPr>
          <w:color w:val="000000" w:themeColor="text1"/>
          <w:sz w:val="28"/>
          <w:szCs w:val="28"/>
        </w:rPr>
        <w:t>,3%.</w:t>
      </w:r>
    </w:p>
    <w:p w:rsidR="00B3271F" w:rsidRPr="00903A83" w:rsidRDefault="00B3271F" w:rsidP="00B3271F">
      <w:pPr>
        <w:tabs>
          <w:tab w:val="left" w:pos="1134"/>
        </w:tabs>
        <w:ind w:firstLine="851"/>
        <w:jc w:val="both"/>
        <w:rPr>
          <w:color w:val="000000" w:themeColor="text1"/>
          <w:sz w:val="28"/>
          <w:szCs w:val="28"/>
        </w:rPr>
      </w:pPr>
    </w:p>
    <w:p w:rsidR="00B3271F" w:rsidRPr="00903A83" w:rsidRDefault="00B3271F" w:rsidP="00B3271F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3A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Демография</w:t>
      </w:r>
    </w:p>
    <w:p w:rsidR="00B3271F" w:rsidRPr="00903A83" w:rsidRDefault="00B3271F" w:rsidP="00F30DF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Демографическая ситуация в </w:t>
      </w:r>
      <w:r w:rsidR="00671A78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Ярославском муниципальном округе </w:t>
      </w:r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характеризуется устойчивой тенденцией роста численности жителей. </w:t>
      </w:r>
      <w:r w:rsidR="00F96664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реднегодовая численность постоянного населения в 202</w:t>
      </w:r>
      <w:r w:rsidR="00F96664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</w:t>
      </w:r>
      <w:r w:rsidR="00F96664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ла</w:t>
      </w:r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6664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71,42</w:t>
      </w:r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чел. В прогнозируемом периоде положительная динамика показателя сохранится, и в 2030 году среднегодовая численность населения </w:t>
      </w:r>
      <w:proofErr w:type="spellStart"/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прогнозно</w:t>
      </w:r>
      <w:proofErr w:type="spellEnd"/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составит </w:t>
      </w:r>
      <w:r w:rsidR="00F96664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85,6</w:t>
      </w:r>
      <w:r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чел.</w:t>
      </w:r>
      <w:r w:rsidR="00F30DF1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Увеличение </w:t>
      </w:r>
      <w:proofErr w:type="gramStart"/>
      <w:r w:rsidR="00F30DF1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численности  обусловлено</w:t>
      </w:r>
      <w:proofErr w:type="gramEnd"/>
      <w:r w:rsidR="00F30DF1" w:rsidRPr="00903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достаточно большой миграцией в Ярославский округ.</w:t>
      </w:r>
    </w:p>
    <w:p w:rsidR="00B3271F" w:rsidRPr="00903A83" w:rsidRDefault="00B3271F" w:rsidP="00B3271F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271F" w:rsidRPr="00903A83" w:rsidRDefault="00B3271F" w:rsidP="00B3271F">
      <w:pPr>
        <w:pStyle w:val="af8"/>
        <w:ind w:firstLine="851"/>
        <w:outlineLvl w:val="0"/>
        <w:rPr>
          <w:b/>
          <w:color w:val="000000" w:themeColor="text1"/>
          <w:szCs w:val="32"/>
        </w:rPr>
      </w:pPr>
    </w:p>
    <w:p w:rsidR="00550391" w:rsidRPr="00903A83" w:rsidRDefault="00550391" w:rsidP="00163913">
      <w:pPr>
        <w:ind w:left="6237"/>
        <w:rPr>
          <w:color w:val="000000" w:themeColor="text1"/>
          <w:sz w:val="28"/>
          <w:szCs w:val="28"/>
        </w:rPr>
      </w:pPr>
    </w:p>
    <w:sectPr w:rsidR="00550391" w:rsidRPr="00903A83" w:rsidSect="00DD185F">
      <w:headerReference w:type="default" r:id="rId10"/>
      <w:pgSz w:w="11906" w:h="16838" w:code="9"/>
      <w:pgMar w:top="1276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592" w:rsidRDefault="00DC1592">
      <w:r>
        <w:separator/>
      </w:r>
    </w:p>
  </w:endnote>
  <w:endnote w:type="continuationSeparator" w:id="0">
    <w:p w:rsidR="00DC1592" w:rsidRDefault="00DC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592" w:rsidRDefault="00DC1592">
      <w:r>
        <w:separator/>
      </w:r>
    </w:p>
  </w:footnote>
  <w:footnote w:type="continuationSeparator" w:id="0">
    <w:p w:rsidR="00DC1592" w:rsidRDefault="00DC1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A44" w:rsidRPr="006501FC" w:rsidRDefault="00DC159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065DF">
      <w:rPr>
        <w:noProof/>
      </w:rPr>
      <w:t>4</w:t>
    </w:r>
    <w:r>
      <w:rPr>
        <w:noProof/>
      </w:rPr>
      <w:fldChar w:fldCharType="end"/>
    </w:r>
  </w:p>
  <w:p w:rsidR="008C6A44" w:rsidRDefault="008C6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A44" w:rsidRDefault="00DC15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65DF">
      <w:rPr>
        <w:noProof/>
      </w:rPr>
      <w:t>4</w:t>
    </w:r>
    <w:r>
      <w:rPr>
        <w:noProof/>
      </w:rPr>
      <w:fldChar w:fldCharType="end"/>
    </w:r>
  </w:p>
  <w:p w:rsidR="008C6A44" w:rsidRPr="000D0EA6" w:rsidRDefault="008C6A44" w:rsidP="005503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3C21A5C"/>
    <w:lvl w:ilvl="0">
      <w:numFmt w:val="bullet"/>
      <w:lvlText w:val="*"/>
      <w:lvlJc w:val="left"/>
    </w:lvl>
  </w:abstractNum>
  <w:abstractNum w:abstractNumId="11" w15:restartNumberingAfterBreak="0">
    <w:nsid w:val="053915F1"/>
    <w:multiLevelType w:val="hybridMultilevel"/>
    <w:tmpl w:val="0C72CCB2"/>
    <w:lvl w:ilvl="0" w:tplc="94BED3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5" w15:restartNumberingAfterBreak="0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74D8E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0072FC"/>
    <w:multiLevelType w:val="hybridMultilevel"/>
    <w:tmpl w:val="FDE25736"/>
    <w:lvl w:ilvl="0" w:tplc="4CBA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7" w15:restartNumberingAfterBreak="0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8" w15:restartNumberingAfterBreak="0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0" w15:restartNumberingAfterBreak="0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5FFE4C72"/>
    <w:multiLevelType w:val="hybridMultilevel"/>
    <w:tmpl w:val="D2EAD70C"/>
    <w:lvl w:ilvl="0" w:tplc="FA3EB5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8473243"/>
    <w:multiLevelType w:val="hybridMultilevel"/>
    <w:tmpl w:val="54C69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6" w15:restartNumberingAfterBreak="0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27"/>
  </w:num>
  <w:num w:numId="5">
    <w:abstractNumId w:val="14"/>
  </w:num>
  <w:num w:numId="6">
    <w:abstractNumId w:val="19"/>
  </w:num>
  <w:num w:numId="7">
    <w:abstractNumId w:val="31"/>
  </w:num>
  <w:num w:numId="8">
    <w:abstractNumId w:val="2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6"/>
  </w:num>
  <w:num w:numId="21">
    <w:abstractNumId w:val="13"/>
  </w:num>
  <w:num w:numId="22">
    <w:abstractNumId w:val="12"/>
  </w:num>
  <w:num w:numId="23">
    <w:abstractNumId w:val="34"/>
  </w:num>
  <w:num w:numId="24">
    <w:abstractNumId w:val="17"/>
  </w:num>
  <w:num w:numId="25">
    <w:abstractNumId w:val="29"/>
  </w:num>
  <w:num w:numId="26">
    <w:abstractNumId w:val="24"/>
  </w:num>
  <w:num w:numId="27">
    <w:abstractNumId w:val="26"/>
  </w:num>
  <w:num w:numId="28">
    <w:abstractNumId w:val="23"/>
  </w:num>
  <w:num w:numId="29">
    <w:abstractNumId w:val="22"/>
  </w:num>
  <w:num w:numId="30">
    <w:abstractNumId w:val="15"/>
  </w:num>
  <w:num w:numId="31">
    <w:abstractNumId w:val="20"/>
  </w:num>
  <w:num w:numId="32">
    <w:abstractNumId w:val="21"/>
  </w:num>
  <w:num w:numId="33">
    <w:abstractNumId w:val="1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6"/>
  </w:num>
  <w:num w:numId="35">
    <w:abstractNumId w:val="33"/>
  </w:num>
  <w:num w:numId="36">
    <w:abstractNumId w:val="11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10075"/>
    <w:rsid w:val="00010508"/>
    <w:rsid w:val="0001063C"/>
    <w:rsid w:val="000106C9"/>
    <w:rsid w:val="00010BB7"/>
    <w:rsid w:val="00010C0C"/>
    <w:rsid w:val="00010C25"/>
    <w:rsid w:val="00010C62"/>
    <w:rsid w:val="00010E92"/>
    <w:rsid w:val="00010F72"/>
    <w:rsid w:val="00011B82"/>
    <w:rsid w:val="00011DC2"/>
    <w:rsid w:val="00012EC2"/>
    <w:rsid w:val="000130DD"/>
    <w:rsid w:val="00013B65"/>
    <w:rsid w:val="0001410F"/>
    <w:rsid w:val="000150AB"/>
    <w:rsid w:val="000150E5"/>
    <w:rsid w:val="00015736"/>
    <w:rsid w:val="000158D9"/>
    <w:rsid w:val="00015E4D"/>
    <w:rsid w:val="000161B0"/>
    <w:rsid w:val="00016290"/>
    <w:rsid w:val="000166E0"/>
    <w:rsid w:val="00016A0D"/>
    <w:rsid w:val="00016F6A"/>
    <w:rsid w:val="00017749"/>
    <w:rsid w:val="00017B8B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5AD"/>
    <w:rsid w:val="000239FD"/>
    <w:rsid w:val="00023B1D"/>
    <w:rsid w:val="00023B43"/>
    <w:rsid w:val="00023D0C"/>
    <w:rsid w:val="00024041"/>
    <w:rsid w:val="00024805"/>
    <w:rsid w:val="000254CE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3729"/>
    <w:rsid w:val="0003420C"/>
    <w:rsid w:val="00034623"/>
    <w:rsid w:val="00034633"/>
    <w:rsid w:val="00036160"/>
    <w:rsid w:val="00036713"/>
    <w:rsid w:val="00037061"/>
    <w:rsid w:val="00037698"/>
    <w:rsid w:val="00037916"/>
    <w:rsid w:val="0003793E"/>
    <w:rsid w:val="00037960"/>
    <w:rsid w:val="00037C33"/>
    <w:rsid w:val="00040BF9"/>
    <w:rsid w:val="00040FA5"/>
    <w:rsid w:val="00041519"/>
    <w:rsid w:val="000416D5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BE6"/>
    <w:rsid w:val="00043D82"/>
    <w:rsid w:val="00044023"/>
    <w:rsid w:val="000444F7"/>
    <w:rsid w:val="00044515"/>
    <w:rsid w:val="0004468A"/>
    <w:rsid w:val="00044E1F"/>
    <w:rsid w:val="00044F0A"/>
    <w:rsid w:val="000451B7"/>
    <w:rsid w:val="00045B5C"/>
    <w:rsid w:val="00045BA9"/>
    <w:rsid w:val="00045CD0"/>
    <w:rsid w:val="00045F97"/>
    <w:rsid w:val="0004640F"/>
    <w:rsid w:val="000465A6"/>
    <w:rsid w:val="000465F9"/>
    <w:rsid w:val="000468CE"/>
    <w:rsid w:val="00046BB8"/>
    <w:rsid w:val="000472B2"/>
    <w:rsid w:val="000475D1"/>
    <w:rsid w:val="00047C0E"/>
    <w:rsid w:val="00047C1E"/>
    <w:rsid w:val="00047FA7"/>
    <w:rsid w:val="00050665"/>
    <w:rsid w:val="000515B0"/>
    <w:rsid w:val="000517D1"/>
    <w:rsid w:val="00052679"/>
    <w:rsid w:val="00052CB6"/>
    <w:rsid w:val="00052D27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6E79"/>
    <w:rsid w:val="000576F8"/>
    <w:rsid w:val="0005774D"/>
    <w:rsid w:val="00057897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2D6A"/>
    <w:rsid w:val="00063247"/>
    <w:rsid w:val="00063968"/>
    <w:rsid w:val="000639C0"/>
    <w:rsid w:val="00063AC3"/>
    <w:rsid w:val="00063D96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E11"/>
    <w:rsid w:val="00072076"/>
    <w:rsid w:val="00072105"/>
    <w:rsid w:val="0007263E"/>
    <w:rsid w:val="0007290E"/>
    <w:rsid w:val="00072C3A"/>
    <w:rsid w:val="00072EC9"/>
    <w:rsid w:val="0007336C"/>
    <w:rsid w:val="000742A4"/>
    <w:rsid w:val="00075589"/>
    <w:rsid w:val="00077829"/>
    <w:rsid w:val="00077FB6"/>
    <w:rsid w:val="00080B57"/>
    <w:rsid w:val="00080F7F"/>
    <w:rsid w:val="00081A4A"/>
    <w:rsid w:val="00081EB0"/>
    <w:rsid w:val="0008239A"/>
    <w:rsid w:val="00082B80"/>
    <w:rsid w:val="00082E36"/>
    <w:rsid w:val="000835D0"/>
    <w:rsid w:val="00083997"/>
    <w:rsid w:val="000844D1"/>
    <w:rsid w:val="000849D4"/>
    <w:rsid w:val="00084A1B"/>
    <w:rsid w:val="00084AC9"/>
    <w:rsid w:val="000852A0"/>
    <w:rsid w:val="000854D3"/>
    <w:rsid w:val="00085690"/>
    <w:rsid w:val="00085773"/>
    <w:rsid w:val="0008580C"/>
    <w:rsid w:val="00085C39"/>
    <w:rsid w:val="00085E35"/>
    <w:rsid w:val="000869D5"/>
    <w:rsid w:val="00086A80"/>
    <w:rsid w:val="00086D66"/>
    <w:rsid w:val="000872DB"/>
    <w:rsid w:val="0009005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A0A"/>
    <w:rsid w:val="00092BB2"/>
    <w:rsid w:val="00092E3F"/>
    <w:rsid w:val="000933F1"/>
    <w:rsid w:val="00093D7B"/>
    <w:rsid w:val="00093F87"/>
    <w:rsid w:val="00094AD6"/>
    <w:rsid w:val="0009512E"/>
    <w:rsid w:val="00095332"/>
    <w:rsid w:val="00095A66"/>
    <w:rsid w:val="00095E65"/>
    <w:rsid w:val="00095FF4"/>
    <w:rsid w:val="00096134"/>
    <w:rsid w:val="00096344"/>
    <w:rsid w:val="0009637D"/>
    <w:rsid w:val="0009652C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00F"/>
    <w:rsid w:val="000A12A9"/>
    <w:rsid w:val="000A14D8"/>
    <w:rsid w:val="000A261E"/>
    <w:rsid w:val="000A3CA7"/>
    <w:rsid w:val="000A3F50"/>
    <w:rsid w:val="000A4746"/>
    <w:rsid w:val="000A4A10"/>
    <w:rsid w:val="000A4DE3"/>
    <w:rsid w:val="000A4FD0"/>
    <w:rsid w:val="000A5B70"/>
    <w:rsid w:val="000A5C5F"/>
    <w:rsid w:val="000A5C65"/>
    <w:rsid w:val="000A622B"/>
    <w:rsid w:val="000A6984"/>
    <w:rsid w:val="000A69B0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B9C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D"/>
    <w:rsid w:val="000B2D75"/>
    <w:rsid w:val="000B425F"/>
    <w:rsid w:val="000B4352"/>
    <w:rsid w:val="000B4FEB"/>
    <w:rsid w:val="000B5D20"/>
    <w:rsid w:val="000B64D1"/>
    <w:rsid w:val="000B6537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403E"/>
    <w:rsid w:val="000C42B1"/>
    <w:rsid w:val="000C449D"/>
    <w:rsid w:val="000C462D"/>
    <w:rsid w:val="000C4732"/>
    <w:rsid w:val="000C4963"/>
    <w:rsid w:val="000C516C"/>
    <w:rsid w:val="000C5233"/>
    <w:rsid w:val="000C5565"/>
    <w:rsid w:val="000C594B"/>
    <w:rsid w:val="000C6583"/>
    <w:rsid w:val="000C6792"/>
    <w:rsid w:val="000D022A"/>
    <w:rsid w:val="000D09EA"/>
    <w:rsid w:val="000D0A3E"/>
    <w:rsid w:val="000D0B12"/>
    <w:rsid w:val="000D0E1D"/>
    <w:rsid w:val="000D1507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4C17"/>
    <w:rsid w:val="000D4E6C"/>
    <w:rsid w:val="000D5330"/>
    <w:rsid w:val="000D5615"/>
    <w:rsid w:val="000D5895"/>
    <w:rsid w:val="000D58B2"/>
    <w:rsid w:val="000D624E"/>
    <w:rsid w:val="000D6657"/>
    <w:rsid w:val="000D6D63"/>
    <w:rsid w:val="000D6D70"/>
    <w:rsid w:val="000D73A1"/>
    <w:rsid w:val="000D77F8"/>
    <w:rsid w:val="000D7FF4"/>
    <w:rsid w:val="000E0451"/>
    <w:rsid w:val="000E07D9"/>
    <w:rsid w:val="000E1329"/>
    <w:rsid w:val="000E1ACF"/>
    <w:rsid w:val="000E1FFA"/>
    <w:rsid w:val="000E21FF"/>
    <w:rsid w:val="000E234F"/>
    <w:rsid w:val="000E2F2D"/>
    <w:rsid w:val="000E33BF"/>
    <w:rsid w:val="000E34C1"/>
    <w:rsid w:val="000E350E"/>
    <w:rsid w:val="000E3611"/>
    <w:rsid w:val="000E3661"/>
    <w:rsid w:val="000E3A56"/>
    <w:rsid w:val="000E3F87"/>
    <w:rsid w:val="000E4B14"/>
    <w:rsid w:val="000E4FE6"/>
    <w:rsid w:val="000E576B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10094E"/>
    <w:rsid w:val="001012F7"/>
    <w:rsid w:val="0010151E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40"/>
    <w:rsid w:val="00110546"/>
    <w:rsid w:val="00110985"/>
    <w:rsid w:val="00110B28"/>
    <w:rsid w:val="00110F36"/>
    <w:rsid w:val="00110F3A"/>
    <w:rsid w:val="001110B2"/>
    <w:rsid w:val="0011118B"/>
    <w:rsid w:val="00111FA5"/>
    <w:rsid w:val="0011228C"/>
    <w:rsid w:val="0011237B"/>
    <w:rsid w:val="00112495"/>
    <w:rsid w:val="0011276C"/>
    <w:rsid w:val="00112F1E"/>
    <w:rsid w:val="00113131"/>
    <w:rsid w:val="00113366"/>
    <w:rsid w:val="0011366C"/>
    <w:rsid w:val="00113680"/>
    <w:rsid w:val="00113911"/>
    <w:rsid w:val="0011396F"/>
    <w:rsid w:val="00113FEA"/>
    <w:rsid w:val="0011441A"/>
    <w:rsid w:val="00114655"/>
    <w:rsid w:val="001146ED"/>
    <w:rsid w:val="00114995"/>
    <w:rsid w:val="00114BB4"/>
    <w:rsid w:val="00115BAB"/>
    <w:rsid w:val="00115F03"/>
    <w:rsid w:val="00115F19"/>
    <w:rsid w:val="00116087"/>
    <w:rsid w:val="001160AA"/>
    <w:rsid w:val="0011643F"/>
    <w:rsid w:val="001164D4"/>
    <w:rsid w:val="00116A0B"/>
    <w:rsid w:val="00117308"/>
    <w:rsid w:val="001175DE"/>
    <w:rsid w:val="00117916"/>
    <w:rsid w:val="00117DAF"/>
    <w:rsid w:val="00117DFF"/>
    <w:rsid w:val="0012084A"/>
    <w:rsid w:val="00120C17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0FEC"/>
    <w:rsid w:val="00131042"/>
    <w:rsid w:val="00131EF7"/>
    <w:rsid w:val="00132628"/>
    <w:rsid w:val="00132933"/>
    <w:rsid w:val="001332CA"/>
    <w:rsid w:val="001334F1"/>
    <w:rsid w:val="00133D9F"/>
    <w:rsid w:val="00133E56"/>
    <w:rsid w:val="00133F32"/>
    <w:rsid w:val="00133FBA"/>
    <w:rsid w:val="00134028"/>
    <w:rsid w:val="00134B51"/>
    <w:rsid w:val="001352D6"/>
    <w:rsid w:val="001354DB"/>
    <w:rsid w:val="00135913"/>
    <w:rsid w:val="001359CD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D20"/>
    <w:rsid w:val="0014320B"/>
    <w:rsid w:val="00143731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B81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5D2"/>
    <w:rsid w:val="00155693"/>
    <w:rsid w:val="00155831"/>
    <w:rsid w:val="001566CF"/>
    <w:rsid w:val="001569D4"/>
    <w:rsid w:val="00156D19"/>
    <w:rsid w:val="00156F40"/>
    <w:rsid w:val="001571A2"/>
    <w:rsid w:val="001573E8"/>
    <w:rsid w:val="0016046D"/>
    <w:rsid w:val="001604E2"/>
    <w:rsid w:val="001605CB"/>
    <w:rsid w:val="00160A6E"/>
    <w:rsid w:val="00160A84"/>
    <w:rsid w:val="00160B68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FC"/>
    <w:rsid w:val="001633D4"/>
    <w:rsid w:val="001636D2"/>
    <w:rsid w:val="001637E0"/>
    <w:rsid w:val="00163913"/>
    <w:rsid w:val="0016457B"/>
    <w:rsid w:val="00164AE1"/>
    <w:rsid w:val="00164F08"/>
    <w:rsid w:val="00164FE8"/>
    <w:rsid w:val="001655EB"/>
    <w:rsid w:val="00165D8A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98F"/>
    <w:rsid w:val="00172D44"/>
    <w:rsid w:val="00173CFF"/>
    <w:rsid w:val="001741ED"/>
    <w:rsid w:val="001747DD"/>
    <w:rsid w:val="00174A31"/>
    <w:rsid w:val="00174AFF"/>
    <w:rsid w:val="00174B42"/>
    <w:rsid w:val="00174E08"/>
    <w:rsid w:val="00175463"/>
    <w:rsid w:val="00175A17"/>
    <w:rsid w:val="00175BB3"/>
    <w:rsid w:val="00176582"/>
    <w:rsid w:val="0017672F"/>
    <w:rsid w:val="00176902"/>
    <w:rsid w:val="00176B48"/>
    <w:rsid w:val="0017715E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46D"/>
    <w:rsid w:val="001825E5"/>
    <w:rsid w:val="001826FD"/>
    <w:rsid w:val="001841C2"/>
    <w:rsid w:val="001842AA"/>
    <w:rsid w:val="00184A79"/>
    <w:rsid w:val="00184E55"/>
    <w:rsid w:val="0018512B"/>
    <w:rsid w:val="00185F86"/>
    <w:rsid w:val="00186003"/>
    <w:rsid w:val="001864EB"/>
    <w:rsid w:val="00187576"/>
    <w:rsid w:val="001877A7"/>
    <w:rsid w:val="00187876"/>
    <w:rsid w:val="00187BA1"/>
    <w:rsid w:val="00187C48"/>
    <w:rsid w:val="00187E63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80E"/>
    <w:rsid w:val="00196BE7"/>
    <w:rsid w:val="0019701A"/>
    <w:rsid w:val="00197110"/>
    <w:rsid w:val="00197335"/>
    <w:rsid w:val="00197657"/>
    <w:rsid w:val="0019776E"/>
    <w:rsid w:val="001A015F"/>
    <w:rsid w:val="001A0BC0"/>
    <w:rsid w:val="001A0DD8"/>
    <w:rsid w:val="001A10A6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9C1"/>
    <w:rsid w:val="001A7D84"/>
    <w:rsid w:val="001B02F0"/>
    <w:rsid w:val="001B031B"/>
    <w:rsid w:val="001B0778"/>
    <w:rsid w:val="001B07AE"/>
    <w:rsid w:val="001B0E75"/>
    <w:rsid w:val="001B0EE2"/>
    <w:rsid w:val="001B12A5"/>
    <w:rsid w:val="001B12F0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B5F"/>
    <w:rsid w:val="001C3F7F"/>
    <w:rsid w:val="001C3F9E"/>
    <w:rsid w:val="001C4065"/>
    <w:rsid w:val="001C4382"/>
    <w:rsid w:val="001C43DC"/>
    <w:rsid w:val="001C5237"/>
    <w:rsid w:val="001C5238"/>
    <w:rsid w:val="001C52EB"/>
    <w:rsid w:val="001C5393"/>
    <w:rsid w:val="001C5679"/>
    <w:rsid w:val="001C5D3F"/>
    <w:rsid w:val="001C6BF7"/>
    <w:rsid w:val="001C6F70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84"/>
    <w:rsid w:val="001D791B"/>
    <w:rsid w:val="001D7C13"/>
    <w:rsid w:val="001D7D65"/>
    <w:rsid w:val="001E051A"/>
    <w:rsid w:val="001E06EC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EF"/>
    <w:rsid w:val="001E3FF9"/>
    <w:rsid w:val="001E415E"/>
    <w:rsid w:val="001E4AE6"/>
    <w:rsid w:val="001E4E53"/>
    <w:rsid w:val="001E4EEB"/>
    <w:rsid w:val="001E6849"/>
    <w:rsid w:val="001E693E"/>
    <w:rsid w:val="001E736B"/>
    <w:rsid w:val="001E74F9"/>
    <w:rsid w:val="001E754D"/>
    <w:rsid w:val="001E7A13"/>
    <w:rsid w:val="001E7B5C"/>
    <w:rsid w:val="001E7E5D"/>
    <w:rsid w:val="001E7F22"/>
    <w:rsid w:val="001F00B0"/>
    <w:rsid w:val="001F0305"/>
    <w:rsid w:val="001F04B1"/>
    <w:rsid w:val="001F0537"/>
    <w:rsid w:val="001F06F8"/>
    <w:rsid w:val="001F0B6F"/>
    <w:rsid w:val="001F0EE4"/>
    <w:rsid w:val="001F161C"/>
    <w:rsid w:val="001F1E42"/>
    <w:rsid w:val="001F23E4"/>
    <w:rsid w:val="001F2A6F"/>
    <w:rsid w:val="001F2E24"/>
    <w:rsid w:val="001F3050"/>
    <w:rsid w:val="001F3159"/>
    <w:rsid w:val="001F3ACC"/>
    <w:rsid w:val="001F460E"/>
    <w:rsid w:val="001F481A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D50"/>
    <w:rsid w:val="00201E9D"/>
    <w:rsid w:val="00202AFF"/>
    <w:rsid w:val="00202ED3"/>
    <w:rsid w:val="0020333F"/>
    <w:rsid w:val="00203673"/>
    <w:rsid w:val="002036E0"/>
    <w:rsid w:val="00203FDD"/>
    <w:rsid w:val="00204024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50E2"/>
    <w:rsid w:val="00215453"/>
    <w:rsid w:val="00215795"/>
    <w:rsid w:val="00215A70"/>
    <w:rsid w:val="00215D8C"/>
    <w:rsid w:val="0021616A"/>
    <w:rsid w:val="0021620E"/>
    <w:rsid w:val="0021683F"/>
    <w:rsid w:val="002168E9"/>
    <w:rsid w:val="00216B6A"/>
    <w:rsid w:val="00216C20"/>
    <w:rsid w:val="00216C7B"/>
    <w:rsid w:val="00216E34"/>
    <w:rsid w:val="00217DE7"/>
    <w:rsid w:val="00220720"/>
    <w:rsid w:val="00220A8A"/>
    <w:rsid w:val="00220AC2"/>
    <w:rsid w:val="00220B2C"/>
    <w:rsid w:val="00220C07"/>
    <w:rsid w:val="00220DEA"/>
    <w:rsid w:val="00221001"/>
    <w:rsid w:val="002210EB"/>
    <w:rsid w:val="00221901"/>
    <w:rsid w:val="00221FF7"/>
    <w:rsid w:val="00222910"/>
    <w:rsid w:val="00223057"/>
    <w:rsid w:val="002230F7"/>
    <w:rsid w:val="00223185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6097"/>
    <w:rsid w:val="002264DB"/>
    <w:rsid w:val="00226ED7"/>
    <w:rsid w:val="00227A10"/>
    <w:rsid w:val="00227A95"/>
    <w:rsid w:val="00227C8D"/>
    <w:rsid w:val="002302D2"/>
    <w:rsid w:val="00230312"/>
    <w:rsid w:val="00230A5B"/>
    <w:rsid w:val="00230CFC"/>
    <w:rsid w:val="00230D5A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117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A90"/>
    <w:rsid w:val="00237B1A"/>
    <w:rsid w:val="00237B9A"/>
    <w:rsid w:val="00240608"/>
    <w:rsid w:val="00240744"/>
    <w:rsid w:val="002407DB"/>
    <w:rsid w:val="002414F9"/>
    <w:rsid w:val="0024162E"/>
    <w:rsid w:val="00241D91"/>
    <w:rsid w:val="002428B1"/>
    <w:rsid w:val="00242C22"/>
    <w:rsid w:val="00243AED"/>
    <w:rsid w:val="00243FEC"/>
    <w:rsid w:val="0024410B"/>
    <w:rsid w:val="002442FF"/>
    <w:rsid w:val="002443D3"/>
    <w:rsid w:val="00244556"/>
    <w:rsid w:val="00244750"/>
    <w:rsid w:val="00244CBD"/>
    <w:rsid w:val="00244D58"/>
    <w:rsid w:val="0024506D"/>
    <w:rsid w:val="002451F3"/>
    <w:rsid w:val="00245B78"/>
    <w:rsid w:val="00246148"/>
    <w:rsid w:val="00246305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315D"/>
    <w:rsid w:val="002533FA"/>
    <w:rsid w:val="0025352E"/>
    <w:rsid w:val="002536F1"/>
    <w:rsid w:val="00253DD1"/>
    <w:rsid w:val="00254013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6019"/>
    <w:rsid w:val="0025606D"/>
    <w:rsid w:val="0025652F"/>
    <w:rsid w:val="00256DDA"/>
    <w:rsid w:val="00256E16"/>
    <w:rsid w:val="0025702B"/>
    <w:rsid w:val="002570F7"/>
    <w:rsid w:val="002576F1"/>
    <w:rsid w:val="002577B0"/>
    <w:rsid w:val="00260876"/>
    <w:rsid w:val="002610AD"/>
    <w:rsid w:val="002615F0"/>
    <w:rsid w:val="002617E5"/>
    <w:rsid w:val="002618C6"/>
    <w:rsid w:val="00261963"/>
    <w:rsid w:val="00261AE7"/>
    <w:rsid w:val="0026252A"/>
    <w:rsid w:val="00262AE3"/>
    <w:rsid w:val="002635B9"/>
    <w:rsid w:val="002635EC"/>
    <w:rsid w:val="002637C6"/>
    <w:rsid w:val="00263D07"/>
    <w:rsid w:val="00263EA0"/>
    <w:rsid w:val="002640A7"/>
    <w:rsid w:val="0026486A"/>
    <w:rsid w:val="00264F0B"/>
    <w:rsid w:val="00264FDD"/>
    <w:rsid w:val="0026589C"/>
    <w:rsid w:val="00265920"/>
    <w:rsid w:val="00265B8D"/>
    <w:rsid w:val="00265EE9"/>
    <w:rsid w:val="00266416"/>
    <w:rsid w:val="002671AC"/>
    <w:rsid w:val="002673CA"/>
    <w:rsid w:val="002674CB"/>
    <w:rsid w:val="0026758C"/>
    <w:rsid w:val="00267636"/>
    <w:rsid w:val="002677A1"/>
    <w:rsid w:val="00267AB1"/>
    <w:rsid w:val="00267AC7"/>
    <w:rsid w:val="00267EE7"/>
    <w:rsid w:val="0027064B"/>
    <w:rsid w:val="00271E12"/>
    <w:rsid w:val="00272468"/>
    <w:rsid w:val="00272821"/>
    <w:rsid w:val="00272B5E"/>
    <w:rsid w:val="00272DA7"/>
    <w:rsid w:val="00273234"/>
    <w:rsid w:val="0027335F"/>
    <w:rsid w:val="00273B2A"/>
    <w:rsid w:val="002740C3"/>
    <w:rsid w:val="00274862"/>
    <w:rsid w:val="00274B57"/>
    <w:rsid w:val="00274E25"/>
    <w:rsid w:val="00274F22"/>
    <w:rsid w:val="00275209"/>
    <w:rsid w:val="00275969"/>
    <w:rsid w:val="00275C1B"/>
    <w:rsid w:val="00275D8A"/>
    <w:rsid w:val="00275E20"/>
    <w:rsid w:val="0027693D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96C"/>
    <w:rsid w:val="00281993"/>
    <w:rsid w:val="00281EEC"/>
    <w:rsid w:val="0028236D"/>
    <w:rsid w:val="0028248D"/>
    <w:rsid w:val="00282587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7E6"/>
    <w:rsid w:val="0029015C"/>
    <w:rsid w:val="00290545"/>
    <w:rsid w:val="0029065D"/>
    <w:rsid w:val="00290B29"/>
    <w:rsid w:val="00290F26"/>
    <w:rsid w:val="00291823"/>
    <w:rsid w:val="002918D7"/>
    <w:rsid w:val="00291C39"/>
    <w:rsid w:val="00291F0E"/>
    <w:rsid w:val="0029222F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6399"/>
    <w:rsid w:val="002966FB"/>
    <w:rsid w:val="00296A6C"/>
    <w:rsid w:val="00296F90"/>
    <w:rsid w:val="00297299"/>
    <w:rsid w:val="00297355"/>
    <w:rsid w:val="00297999"/>
    <w:rsid w:val="002A01B4"/>
    <w:rsid w:val="002A0463"/>
    <w:rsid w:val="002A0B7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D3E"/>
    <w:rsid w:val="002A6F92"/>
    <w:rsid w:val="002A6FD0"/>
    <w:rsid w:val="002B0029"/>
    <w:rsid w:val="002B05BC"/>
    <w:rsid w:val="002B0ADB"/>
    <w:rsid w:val="002B0C33"/>
    <w:rsid w:val="002B0C6C"/>
    <w:rsid w:val="002B140B"/>
    <w:rsid w:val="002B1493"/>
    <w:rsid w:val="002B184E"/>
    <w:rsid w:val="002B1D11"/>
    <w:rsid w:val="002B286B"/>
    <w:rsid w:val="002B363B"/>
    <w:rsid w:val="002B3B9F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C0309"/>
    <w:rsid w:val="002C1017"/>
    <w:rsid w:val="002C1572"/>
    <w:rsid w:val="002C1F65"/>
    <w:rsid w:val="002C22AE"/>
    <w:rsid w:val="002C270B"/>
    <w:rsid w:val="002C296D"/>
    <w:rsid w:val="002C29DA"/>
    <w:rsid w:val="002C2E09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34E"/>
    <w:rsid w:val="002C6412"/>
    <w:rsid w:val="002C73D2"/>
    <w:rsid w:val="002D0097"/>
    <w:rsid w:val="002D03F8"/>
    <w:rsid w:val="002D075E"/>
    <w:rsid w:val="002D0796"/>
    <w:rsid w:val="002D093B"/>
    <w:rsid w:val="002D0A1A"/>
    <w:rsid w:val="002D0D49"/>
    <w:rsid w:val="002D1013"/>
    <w:rsid w:val="002D10F8"/>
    <w:rsid w:val="002D16D2"/>
    <w:rsid w:val="002D19CD"/>
    <w:rsid w:val="002D270F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657"/>
    <w:rsid w:val="002D787A"/>
    <w:rsid w:val="002D7AEE"/>
    <w:rsid w:val="002D7B4A"/>
    <w:rsid w:val="002E009D"/>
    <w:rsid w:val="002E013B"/>
    <w:rsid w:val="002E03B7"/>
    <w:rsid w:val="002E08DD"/>
    <w:rsid w:val="002E0AFC"/>
    <w:rsid w:val="002E0DD3"/>
    <w:rsid w:val="002E0F3E"/>
    <w:rsid w:val="002E108E"/>
    <w:rsid w:val="002E1492"/>
    <w:rsid w:val="002E14AA"/>
    <w:rsid w:val="002E2032"/>
    <w:rsid w:val="002E21DE"/>
    <w:rsid w:val="002E237D"/>
    <w:rsid w:val="002E2663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7A5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B65"/>
    <w:rsid w:val="002F1C1E"/>
    <w:rsid w:val="002F20F2"/>
    <w:rsid w:val="002F2115"/>
    <w:rsid w:val="002F24ED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EDD"/>
    <w:rsid w:val="002F5F91"/>
    <w:rsid w:val="002F606F"/>
    <w:rsid w:val="002F6160"/>
    <w:rsid w:val="002F707B"/>
    <w:rsid w:val="002F7336"/>
    <w:rsid w:val="002F745B"/>
    <w:rsid w:val="002F7D54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95"/>
    <w:rsid w:val="00304268"/>
    <w:rsid w:val="00304301"/>
    <w:rsid w:val="003043EA"/>
    <w:rsid w:val="00304567"/>
    <w:rsid w:val="003045F8"/>
    <w:rsid w:val="00304EBD"/>
    <w:rsid w:val="00304F20"/>
    <w:rsid w:val="00305543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DFC"/>
    <w:rsid w:val="00314DFF"/>
    <w:rsid w:val="0031512A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801"/>
    <w:rsid w:val="00320BC1"/>
    <w:rsid w:val="00321C41"/>
    <w:rsid w:val="00322FBC"/>
    <w:rsid w:val="00323A91"/>
    <w:rsid w:val="003241BA"/>
    <w:rsid w:val="00324A8C"/>
    <w:rsid w:val="00324B79"/>
    <w:rsid w:val="00325230"/>
    <w:rsid w:val="00325335"/>
    <w:rsid w:val="003256EB"/>
    <w:rsid w:val="00325C18"/>
    <w:rsid w:val="00325E3D"/>
    <w:rsid w:val="003263D5"/>
    <w:rsid w:val="0032718B"/>
    <w:rsid w:val="00327A2C"/>
    <w:rsid w:val="00327AF5"/>
    <w:rsid w:val="00327E28"/>
    <w:rsid w:val="003301A1"/>
    <w:rsid w:val="00330829"/>
    <w:rsid w:val="00330B3B"/>
    <w:rsid w:val="00332AE7"/>
    <w:rsid w:val="003330BE"/>
    <w:rsid w:val="00333751"/>
    <w:rsid w:val="00333F3A"/>
    <w:rsid w:val="0033476D"/>
    <w:rsid w:val="00334C4C"/>
    <w:rsid w:val="00335D77"/>
    <w:rsid w:val="0033605C"/>
    <w:rsid w:val="003365C3"/>
    <w:rsid w:val="00336A3D"/>
    <w:rsid w:val="00336E16"/>
    <w:rsid w:val="0033728C"/>
    <w:rsid w:val="003373F0"/>
    <w:rsid w:val="00337827"/>
    <w:rsid w:val="00337D6E"/>
    <w:rsid w:val="00337DB4"/>
    <w:rsid w:val="003400E4"/>
    <w:rsid w:val="00340609"/>
    <w:rsid w:val="00340764"/>
    <w:rsid w:val="00340D65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F62"/>
    <w:rsid w:val="00343FCB"/>
    <w:rsid w:val="00343FEF"/>
    <w:rsid w:val="00344547"/>
    <w:rsid w:val="00344D2F"/>
    <w:rsid w:val="00344ED5"/>
    <w:rsid w:val="0034584B"/>
    <w:rsid w:val="003459B9"/>
    <w:rsid w:val="00345EEA"/>
    <w:rsid w:val="003460BD"/>
    <w:rsid w:val="00346536"/>
    <w:rsid w:val="003466D0"/>
    <w:rsid w:val="00346E42"/>
    <w:rsid w:val="0034777A"/>
    <w:rsid w:val="00347AF7"/>
    <w:rsid w:val="00347D03"/>
    <w:rsid w:val="00347EF2"/>
    <w:rsid w:val="00350329"/>
    <w:rsid w:val="00351B61"/>
    <w:rsid w:val="00351E41"/>
    <w:rsid w:val="0035243A"/>
    <w:rsid w:val="00352A35"/>
    <w:rsid w:val="00352DD2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FF"/>
    <w:rsid w:val="00355C07"/>
    <w:rsid w:val="00356736"/>
    <w:rsid w:val="003569C1"/>
    <w:rsid w:val="00356F65"/>
    <w:rsid w:val="00357199"/>
    <w:rsid w:val="00357818"/>
    <w:rsid w:val="00357C25"/>
    <w:rsid w:val="00360504"/>
    <w:rsid w:val="0036080B"/>
    <w:rsid w:val="0036090D"/>
    <w:rsid w:val="00362292"/>
    <w:rsid w:val="003627AA"/>
    <w:rsid w:val="0036473F"/>
    <w:rsid w:val="0036477B"/>
    <w:rsid w:val="00364D78"/>
    <w:rsid w:val="0036526C"/>
    <w:rsid w:val="003657CD"/>
    <w:rsid w:val="00365DFC"/>
    <w:rsid w:val="00365E62"/>
    <w:rsid w:val="00365E8B"/>
    <w:rsid w:val="00365FBA"/>
    <w:rsid w:val="0036630F"/>
    <w:rsid w:val="0036669F"/>
    <w:rsid w:val="003667BF"/>
    <w:rsid w:val="003669EA"/>
    <w:rsid w:val="00366BFB"/>
    <w:rsid w:val="00366C51"/>
    <w:rsid w:val="00366C5E"/>
    <w:rsid w:val="00366FAB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4AF"/>
    <w:rsid w:val="00384B8E"/>
    <w:rsid w:val="00384EFD"/>
    <w:rsid w:val="00384F37"/>
    <w:rsid w:val="00384F84"/>
    <w:rsid w:val="00385472"/>
    <w:rsid w:val="00385EA2"/>
    <w:rsid w:val="00386084"/>
    <w:rsid w:val="00386164"/>
    <w:rsid w:val="003861FF"/>
    <w:rsid w:val="00386341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2D58"/>
    <w:rsid w:val="003933E1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904"/>
    <w:rsid w:val="003A09F9"/>
    <w:rsid w:val="003A0B72"/>
    <w:rsid w:val="003A0DFE"/>
    <w:rsid w:val="003A131B"/>
    <w:rsid w:val="003A17FB"/>
    <w:rsid w:val="003A18C7"/>
    <w:rsid w:val="003A1BEA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6B9"/>
    <w:rsid w:val="003C3C5E"/>
    <w:rsid w:val="003C4519"/>
    <w:rsid w:val="003C463D"/>
    <w:rsid w:val="003C4779"/>
    <w:rsid w:val="003C4C8B"/>
    <w:rsid w:val="003C527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7C2"/>
    <w:rsid w:val="003C7C8C"/>
    <w:rsid w:val="003C7EC5"/>
    <w:rsid w:val="003D0043"/>
    <w:rsid w:val="003D05A6"/>
    <w:rsid w:val="003D05C0"/>
    <w:rsid w:val="003D06D4"/>
    <w:rsid w:val="003D152F"/>
    <w:rsid w:val="003D17E4"/>
    <w:rsid w:val="003D1B26"/>
    <w:rsid w:val="003D1EF8"/>
    <w:rsid w:val="003D2CCA"/>
    <w:rsid w:val="003D2D83"/>
    <w:rsid w:val="003D33E8"/>
    <w:rsid w:val="003D3471"/>
    <w:rsid w:val="003D3C75"/>
    <w:rsid w:val="003D3C92"/>
    <w:rsid w:val="003D418C"/>
    <w:rsid w:val="003D4315"/>
    <w:rsid w:val="003D4C22"/>
    <w:rsid w:val="003D53EA"/>
    <w:rsid w:val="003D544B"/>
    <w:rsid w:val="003D5E52"/>
    <w:rsid w:val="003D6359"/>
    <w:rsid w:val="003D638C"/>
    <w:rsid w:val="003D67BD"/>
    <w:rsid w:val="003E029E"/>
    <w:rsid w:val="003E0B3B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4BCF"/>
    <w:rsid w:val="003E4C06"/>
    <w:rsid w:val="003E4F0F"/>
    <w:rsid w:val="003E5556"/>
    <w:rsid w:val="003E58CB"/>
    <w:rsid w:val="003E5903"/>
    <w:rsid w:val="003E620E"/>
    <w:rsid w:val="003E62B2"/>
    <w:rsid w:val="003E6435"/>
    <w:rsid w:val="003E67AD"/>
    <w:rsid w:val="003E6AD8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370E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634"/>
    <w:rsid w:val="003F6956"/>
    <w:rsid w:val="003F699A"/>
    <w:rsid w:val="003F7252"/>
    <w:rsid w:val="003F7655"/>
    <w:rsid w:val="003F766A"/>
    <w:rsid w:val="003F7AE1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195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261F"/>
    <w:rsid w:val="00412B10"/>
    <w:rsid w:val="00412DAF"/>
    <w:rsid w:val="004131EE"/>
    <w:rsid w:val="004134A0"/>
    <w:rsid w:val="004138A4"/>
    <w:rsid w:val="00413F58"/>
    <w:rsid w:val="004142CE"/>
    <w:rsid w:val="0041442B"/>
    <w:rsid w:val="00414590"/>
    <w:rsid w:val="004159DF"/>
    <w:rsid w:val="00415DE9"/>
    <w:rsid w:val="00416650"/>
    <w:rsid w:val="00416DB1"/>
    <w:rsid w:val="0041708F"/>
    <w:rsid w:val="00417563"/>
    <w:rsid w:val="004176B9"/>
    <w:rsid w:val="004177EF"/>
    <w:rsid w:val="00420946"/>
    <w:rsid w:val="00420C0E"/>
    <w:rsid w:val="00420D97"/>
    <w:rsid w:val="00420E1C"/>
    <w:rsid w:val="00420EC2"/>
    <w:rsid w:val="00420FE0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4F69"/>
    <w:rsid w:val="0043510D"/>
    <w:rsid w:val="004351B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60FE"/>
    <w:rsid w:val="004473A7"/>
    <w:rsid w:val="00447601"/>
    <w:rsid w:val="00450045"/>
    <w:rsid w:val="004503A6"/>
    <w:rsid w:val="00450682"/>
    <w:rsid w:val="0045097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0E70"/>
    <w:rsid w:val="00461156"/>
    <w:rsid w:val="00461C93"/>
    <w:rsid w:val="00462168"/>
    <w:rsid w:val="0046216C"/>
    <w:rsid w:val="0046233B"/>
    <w:rsid w:val="00462581"/>
    <w:rsid w:val="004626E2"/>
    <w:rsid w:val="0046290C"/>
    <w:rsid w:val="00462B60"/>
    <w:rsid w:val="00462C2B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30D5"/>
    <w:rsid w:val="00474B6E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77C0F"/>
    <w:rsid w:val="00480067"/>
    <w:rsid w:val="00480752"/>
    <w:rsid w:val="00480D7C"/>
    <w:rsid w:val="00480E88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61C4"/>
    <w:rsid w:val="00486958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1BB"/>
    <w:rsid w:val="004933A5"/>
    <w:rsid w:val="00493D45"/>
    <w:rsid w:val="00493D53"/>
    <w:rsid w:val="00493FD5"/>
    <w:rsid w:val="0049436A"/>
    <w:rsid w:val="004945C9"/>
    <w:rsid w:val="0049469B"/>
    <w:rsid w:val="00494ED0"/>
    <w:rsid w:val="004953F5"/>
    <w:rsid w:val="00495AFA"/>
    <w:rsid w:val="00496868"/>
    <w:rsid w:val="004969B6"/>
    <w:rsid w:val="00497029"/>
    <w:rsid w:val="00497BA9"/>
    <w:rsid w:val="00497DE9"/>
    <w:rsid w:val="004A0014"/>
    <w:rsid w:val="004A0558"/>
    <w:rsid w:val="004A05B0"/>
    <w:rsid w:val="004A0612"/>
    <w:rsid w:val="004A065D"/>
    <w:rsid w:val="004A0AF6"/>
    <w:rsid w:val="004A0E58"/>
    <w:rsid w:val="004A1C12"/>
    <w:rsid w:val="004A20CC"/>
    <w:rsid w:val="004A2843"/>
    <w:rsid w:val="004A3096"/>
    <w:rsid w:val="004A3708"/>
    <w:rsid w:val="004A46F2"/>
    <w:rsid w:val="004A589B"/>
    <w:rsid w:val="004A5E52"/>
    <w:rsid w:val="004A633C"/>
    <w:rsid w:val="004A653E"/>
    <w:rsid w:val="004A6902"/>
    <w:rsid w:val="004A7021"/>
    <w:rsid w:val="004A720C"/>
    <w:rsid w:val="004A7384"/>
    <w:rsid w:val="004A7489"/>
    <w:rsid w:val="004A773A"/>
    <w:rsid w:val="004A7915"/>
    <w:rsid w:val="004B0649"/>
    <w:rsid w:val="004B0EEC"/>
    <w:rsid w:val="004B10C0"/>
    <w:rsid w:val="004B1643"/>
    <w:rsid w:val="004B194D"/>
    <w:rsid w:val="004B2342"/>
    <w:rsid w:val="004B2E4D"/>
    <w:rsid w:val="004B2F74"/>
    <w:rsid w:val="004B3096"/>
    <w:rsid w:val="004B3D42"/>
    <w:rsid w:val="004B5DD8"/>
    <w:rsid w:val="004B62D1"/>
    <w:rsid w:val="004B6572"/>
    <w:rsid w:val="004B664A"/>
    <w:rsid w:val="004B6E67"/>
    <w:rsid w:val="004B70C9"/>
    <w:rsid w:val="004B7445"/>
    <w:rsid w:val="004B74A2"/>
    <w:rsid w:val="004B7D85"/>
    <w:rsid w:val="004C0648"/>
    <w:rsid w:val="004C0818"/>
    <w:rsid w:val="004C0EFC"/>
    <w:rsid w:val="004C1297"/>
    <w:rsid w:val="004C248C"/>
    <w:rsid w:val="004C2988"/>
    <w:rsid w:val="004C2C49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287F"/>
    <w:rsid w:val="004D2C6A"/>
    <w:rsid w:val="004D32BA"/>
    <w:rsid w:val="004D3816"/>
    <w:rsid w:val="004D4042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A2"/>
    <w:rsid w:val="004D6AAC"/>
    <w:rsid w:val="004D6B59"/>
    <w:rsid w:val="004D6D0F"/>
    <w:rsid w:val="004E0BBA"/>
    <w:rsid w:val="004E0C46"/>
    <w:rsid w:val="004E127A"/>
    <w:rsid w:val="004E187F"/>
    <w:rsid w:val="004E26C4"/>
    <w:rsid w:val="004E2E8B"/>
    <w:rsid w:val="004E3D9F"/>
    <w:rsid w:val="004E3DD4"/>
    <w:rsid w:val="004E3F72"/>
    <w:rsid w:val="004E47DB"/>
    <w:rsid w:val="004E4B91"/>
    <w:rsid w:val="004E4FBC"/>
    <w:rsid w:val="004E523F"/>
    <w:rsid w:val="004E52D6"/>
    <w:rsid w:val="004E5578"/>
    <w:rsid w:val="004E5FC1"/>
    <w:rsid w:val="004E630D"/>
    <w:rsid w:val="004E63E8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E97"/>
    <w:rsid w:val="00500BB1"/>
    <w:rsid w:val="005017FF"/>
    <w:rsid w:val="005019AF"/>
    <w:rsid w:val="00501BD7"/>
    <w:rsid w:val="00501C15"/>
    <w:rsid w:val="00501E2F"/>
    <w:rsid w:val="005026B9"/>
    <w:rsid w:val="005028DF"/>
    <w:rsid w:val="005029AB"/>
    <w:rsid w:val="005030E5"/>
    <w:rsid w:val="0050345C"/>
    <w:rsid w:val="00503562"/>
    <w:rsid w:val="005039C4"/>
    <w:rsid w:val="00503F78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2FB"/>
    <w:rsid w:val="005106E0"/>
    <w:rsid w:val="00511196"/>
    <w:rsid w:val="0051120B"/>
    <w:rsid w:val="00511557"/>
    <w:rsid w:val="00511870"/>
    <w:rsid w:val="005118A3"/>
    <w:rsid w:val="00512CC8"/>
    <w:rsid w:val="0051301A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60D5"/>
    <w:rsid w:val="0051695A"/>
    <w:rsid w:val="0051773E"/>
    <w:rsid w:val="0051788A"/>
    <w:rsid w:val="00517D3E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EAF"/>
    <w:rsid w:val="0052104C"/>
    <w:rsid w:val="0052127D"/>
    <w:rsid w:val="005212C5"/>
    <w:rsid w:val="005215B6"/>
    <w:rsid w:val="005216E7"/>
    <w:rsid w:val="005219C3"/>
    <w:rsid w:val="005220F0"/>
    <w:rsid w:val="005223AB"/>
    <w:rsid w:val="005229A1"/>
    <w:rsid w:val="00522FB2"/>
    <w:rsid w:val="00523798"/>
    <w:rsid w:val="00523AA2"/>
    <w:rsid w:val="00523CC0"/>
    <w:rsid w:val="005245EF"/>
    <w:rsid w:val="00525499"/>
    <w:rsid w:val="00525588"/>
    <w:rsid w:val="005255DB"/>
    <w:rsid w:val="0052589B"/>
    <w:rsid w:val="0052627D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3CD"/>
    <w:rsid w:val="00534832"/>
    <w:rsid w:val="005350C2"/>
    <w:rsid w:val="00535A58"/>
    <w:rsid w:val="0053621C"/>
    <w:rsid w:val="005363F8"/>
    <w:rsid w:val="00536421"/>
    <w:rsid w:val="00536AF7"/>
    <w:rsid w:val="00536D30"/>
    <w:rsid w:val="00540399"/>
    <w:rsid w:val="005415E5"/>
    <w:rsid w:val="00541933"/>
    <w:rsid w:val="00541D4C"/>
    <w:rsid w:val="00541EF6"/>
    <w:rsid w:val="0054284A"/>
    <w:rsid w:val="00543F16"/>
    <w:rsid w:val="0054417F"/>
    <w:rsid w:val="005445D5"/>
    <w:rsid w:val="005446D6"/>
    <w:rsid w:val="00544AFF"/>
    <w:rsid w:val="00544B0B"/>
    <w:rsid w:val="005450A5"/>
    <w:rsid w:val="00545339"/>
    <w:rsid w:val="00545449"/>
    <w:rsid w:val="00546D54"/>
    <w:rsid w:val="0054727D"/>
    <w:rsid w:val="0054749E"/>
    <w:rsid w:val="005479F4"/>
    <w:rsid w:val="00547C8B"/>
    <w:rsid w:val="00547CEC"/>
    <w:rsid w:val="00550391"/>
    <w:rsid w:val="00550E1B"/>
    <w:rsid w:val="00550FF9"/>
    <w:rsid w:val="005511F1"/>
    <w:rsid w:val="00551B94"/>
    <w:rsid w:val="00551C0D"/>
    <w:rsid w:val="00551E60"/>
    <w:rsid w:val="00551F9E"/>
    <w:rsid w:val="0055223D"/>
    <w:rsid w:val="00552245"/>
    <w:rsid w:val="005524AB"/>
    <w:rsid w:val="0055265C"/>
    <w:rsid w:val="00552910"/>
    <w:rsid w:val="00552D18"/>
    <w:rsid w:val="00553191"/>
    <w:rsid w:val="00553286"/>
    <w:rsid w:val="005535AB"/>
    <w:rsid w:val="0055374F"/>
    <w:rsid w:val="005540E6"/>
    <w:rsid w:val="005543B0"/>
    <w:rsid w:val="00554F3A"/>
    <w:rsid w:val="0055535E"/>
    <w:rsid w:val="005553A9"/>
    <w:rsid w:val="00556348"/>
    <w:rsid w:val="005566AF"/>
    <w:rsid w:val="005568CB"/>
    <w:rsid w:val="0056014B"/>
    <w:rsid w:val="0056015E"/>
    <w:rsid w:val="005601AB"/>
    <w:rsid w:val="005609AD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348"/>
    <w:rsid w:val="005647D8"/>
    <w:rsid w:val="00564C07"/>
    <w:rsid w:val="00564C68"/>
    <w:rsid w:val="00564D31"/>
    <w:rsid w:val="005653D3"/>
    <w:rsid w:val="00565CB6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6BC"/>
    <w:rsid w:val="00574F92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1E78"/>
    <w:rsid w:val="00582549"/>
    <w:rsid w:val="00582CD8"/>
    <w:rsid w:val="00583134"/>
    <w:rsid w:val="0058457B"/>
    <w:rsid w:val="00584C6E"/>
    <w:rsid w:val="0058580C"/>
    <w:rsid w:val="005859CD"/>
    <w:rsid w:val="0058664D"/>
    <w:rsid w:val="0058715F"/>
    <w:rsid w:val="005872B5"/>
    <w:rsid w:val="005900D9"/>
    <w:rsid w:val="005903D7"/>
    <w:rsid w:val="005906B4"/>
    <w:rsid w:val="005906C1"/>
    <w:rsid w:val="00590D12"/>
    <w:rsid w:val="00590E9B"/>
    <w:rsid w:val="0059161B"/>
    <w:rsid w:val="005920AF"/>
    <w:rsid w:val="005920BB"/>
    <w:rsid w:val="005929D9"/>
    <w:rsid w:val="00593E37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A01FC"/>
    <w:rsid w:val="005A02DD"/>
    <w:rsid w:val="005A0433"/>
    <w:rsid w:val="005A069D"/>
    <w:rsid w:val="005A083A"/>
    <w:rsid w:val="005A0912"/>
    <w:rsid w:val="005A0A4C"/>
    <w:rsid w:val="005A1E4D"/>
    <w:rsid w:val="005A21FF"/>
    <w:rsid w:val="005A2672"/>
    <w:rsid w:val="005A3B36"/>
    <w:rsid w:val="005A4050"/>
    <w:rsid w:val="005A4075"/>
    <w:rsid w:val="005A47BF"/>
    <w:rsid w:val="005A49D4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345"/>
    <w:rsid w:val="005B090C"/>
    <w:rsid w:val="005B0DE4"/>
    <w:rsid w:val="005B0FEF"/>
    <w:rsid w:val="005B1463"/>
    <w:rsid w:val="005B18B4"/>
    <w:rsid w:val="005B1AD3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9DC"/>
    <w:rsid w:val="005B5E28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34"/>
    <w:rsid w:val="005C67C6"/>
    <w:rsid w:val="005C6BAC"/>
    <w:rsid w:val="005C6EED"/>
    <w:rsid w:val="005C7AE4"/>
    <w:rsid w:val="005C7BA0"/>
    <w:rsid w:val="005D0107"/>
    <w:rsid w:val="005D0268"/>
    <w:rsid w:val="005D042F"/>
    <w:rsid w:val="005D0A33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7E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7447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04"/>
    <w:rsid w:val="005F7DAB"/>
    <w:rsid w:val="006003DB"/>
    <w:rsid w:val="00600A47"/>
    <w:rsid w:val="006016E5"/>
    <w:rsid w:val="00601944"/>
    <w:rsid w:val="00601AE7"/>
    <w:rsid w:val="006036EA"/>
    <w:rsid w:val="00603BC1"/>
    <w:rsid w:val="00604213"/>
    <w:rsid w:val="0060496B"/>
    <w:rsid w:val="00604C55"/>
    <w:rsid w:val="0060518F"/>
    <w:rsid w:val="0060583C"/>
    <w:rsid w:val="00605EC8"/>
    <w:rsid w:val="0060634C"/>
    <w:rsid w:val="00606678"/>
    <w:rsid w:val="006070A9"/>
    <w:rsid w:val="0060714F"/>
    <w:rsid w:val="00607915"/>
    <w:rsid w:val="006106E1"/>
    <w:rsid w:val="0061070E"/>
    <w:rsid w:val="00610AF9"/>
    <w:rsid w:val="00610C47"/>
    <w:rsid w:val="006114A9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3F2"/>
    <w:rsid w:val="006144CE"/>
    <w:rsid w:val="0061486C"/>
    <w:rsid w:val="00614EE5"/>
    <w:rsid w:val="006156CA"/>
    <w:rsid w:val="006158A4"/>
    <w:rsid w:val="00615FC0"/>
    <w:rsid w:val="006164A1"/>
    <w:rsid w:val="00616562"/>
    <w:rsid w:val="00616580"/>
    <w:rsid w:val="006166CA"/>
    <w:rsid w:val="006179B5"/>
    <w:rsid w:val="00620BD5"/>
    <w:rsid w:val="00620E8D"/>
    <w:rsid w:val="00621005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7E5F"/>
    <w:rsid w:val="00630022"/>
    <w:rsid w:val="00630609"/>
    <w:rsid w:val="0063162A"/>
    <w:rsid w:val="00631AF5"/>
    <w:rsid w:val="00631E1A"/>
    <w:rsid w:val="006328FC"/>
    <w:rsid w:val="00632C1E"/>
    <w:rsid w:val="00632E40"/>
    <w:rsid w:val="006335DE"/>
    <w:rsid w:val="00633F97"/>
    <w:rsid w:val="0063489F"/>
    <w:rsid w:val="0063495A"/>
    <w:rsid w:val="00634A64"/>
    <w:rsid w:val="00634DDD"/>
    <w:rsid w:val="006353E5"/>
    <w:rsid w:val="006356A2"/>
    <w:rsid w:val="00635AFE"/>
    <w:rsid w:val="00636F6C"/>
    <w:rsid w:val="00636F8B"/>
    <w:rsid w:val="006375DC"/>
    <w:rsid w:val="00637A0D"/>
    <w:rsid w:val="00640A8C"/>
    <w:rsid w:val="0064110F"/>
    <w:rsid w:val="006416FE"/>
    <w:rsid w:val="00641843"/>
    <w:rsid w:val="00641AE1"/>
    <w:rsid w:val="0064223C"/>
    <w:rsid w:val="006428EE"/>
    <w:rsid w:val="0064348D"/>
    <w:rsid w:val="00643B12"/>
    <w:rsid w:val="00643C55"/>
    <w:rsid w:val="00643D76"/>
    <w:rsid w:val="006443AF"/>
    <w:rsid w:val="006446C8"/>
    <w:rsid w:val="00644B81"/>
    <w:rsid w:val="00644F0D"/>
    <w:rsid w:val="006452F5"/>
    <w:rsid w:val="00645850"/>
    <w:rsid w:val="006459D6"/>
    <w:rsid w:val="00645D78"/>
    <w:rsid w:val="00646393"/>
    <w:rsid w:val="00646706"/>
    <w:rsid w:val="006467E7"/>
    <w:rsid w:val="006501FC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60976"/>
    <w:rsid w:val="00660E8B"/>
    <w:rsid w:val="0066126B"/>
    <w:rsid w:val="00661307"/>
    <w:rsid w:val="00661516"/>
    <w:rsid w:val="00661A2C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1DD"/>
    <w:rsid w:val="00670277"/>
    <w:rsid w:val="00670828"/>
    <w:rsid w:val="00671A78"/>
    <w:rsid w:val="00671C3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088B"/>
    <w:rsid w:val="00681195"/>
    <w:rsid w:val="006815DA"/>
    <w:rsid w:val="00681790"/>
    <w:rsid w:val="00681D8C"/>
    <w:rsid w:val="00681DAD"/>
    <w:rsid w:val="00681DBF"/>
    <w:rsid w:val="00681FBA"/>
    <w:rsid w:val="0068258C"/>
    <w:rsid w:val="006839CA"/>
    <w:rsid w:val="00683A27"/>
    <w:rsid w:val="00683A61"/>
    <w:rsid w:val="006840D7"/>
    <w:rsid w:val="006851F6"/>
    <w:rsid w:val="00685200"/>
    <w:rsid w:val="0068556F"/>
    <w:rsid w:val="006856DC"/>
    <w:rsid w:val="006857AA"/>
    <w:rsid w:val="00685AE4"/>
    <w:rsid w:val="00685F96"/>
    <w:rsid w:val="006867F6"/>
    <w:rsid w:val="0068685C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20B4"/>
    <w:rsid w:val="006922ED"/>
    <w:rsid w:val="00693EA6"/>
    <w:rsid w:val="00694295"/>
    <w:rsid w:val="00694322"/>
    <w:rsid w:val="00694896"/>
    <w:rsid w:val="00694A84"/>
    <w:rsid w:val="00694C83"/>
    <w:rsid w:val="00694E09"/>
    <w:rsid w:val="00694F65"/>
    <w:rsid w:val="00695AE9"/>
    <w:rsid w:val="006961D4"/>
    <w:rsid w:val="006967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8E2"/>
    <w:rsid w:val="006A1B77"/>
    <w:rsid w:val="006A291B"/>
    <w:rsid w:val="006A2D2E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0EC9"/>
    <w:rsid w:val="006B1BF5"/>
    <w:rsid w:val="006B1CC5"/>
    <w:rsid w:val="006B235F"/>
    <w:rsid w:val="006B257C"/>
    <w:rsid w:val="006B27A7"/>
    <w:rsid w:val="006B33F4"/>
    <w:rsid w:val="006B3560"/>
    <w:rsid w:val="006B3C56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1196"/>
    <w:rsid w:val="006C1371"/>
    <w:rsid w:val="006C1777"/>
    <w:rsid w:val="006C1C7A"/>
    <w:rsid w:val="006C245D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16FB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5410"/>
    <w:rsid w:val="006D56CD"/>
    <w:rsid w:val="006D5FE8"/>
    <w:rsid w:val="006D659F"/>
    <w:rsid w:val="006D71F5"/>
    <w:rsid w:val="006D7C78"/>
    <w:rsid w:val="006D7D8E"/>
    <w:rsid w:val="006E0136"/>
    <w:rsid w:val="006E024B"/>
    <w:rsid w:val="006E0A15"/>
    <w:rsid w:val="006E1124"/>
    <w:rsid w:val="006E11C0"/>
    <w:rsid w:val="006E12EE"/>
    <w:rsid w:val="006E242B"/>
    <w:rsid w:val="006E2439"/>
    <w:rsid w:val="006E2AF2"/>
    <w:rsid w:val="006E2CA2"/>
    <w:rsid w:val="006E2E3B"/>
    <w:rsid w:val="006E2E69"/>
    <w:rsid w:val="006E38D9"/>
    <w:rsid w:val="006E4A41"/>
    <w:rsid w:val="006E4ABE"/>
    <w:rsid w:val="006E4AF4"/>
    <w:rsid w:val="006E4B47"/>
    <w:rsid w:val="006E4BB4"/>
    <w:rsid w:val="006E4DB0"/>
    <w:rsid w:val="006E52BE"/>
    <w:rsid w:val="006E55B5"/>
    <w:rsid w:val="006E596A"/>
    <w:rsid w:val="006E59A9"/>
    <w:rsid w:val="006E602B"/>
    <w:rsid w:val="006E65F0"/>
    <w:rsid w:val="006E6714"/>
    <w:rsid w:val="006E7086"/>
    <w:rsid w:val="006E73A5"/>
    <w:rsid w:val="006E73D3"/>
    <w:rsid w:val="006E747D"/>
    <w:rsid w:val="006E7F37"/>
    <w:rsid w:val="006E7FAB"/>
    <w:rsid w:val="006F013E"/>
    <w:rsid w:val="006F0281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3536"/>
    <w:rsid w:val="006F3958"/>
    <w:rsid w:val="006F4923"/>
    <w:rsid w:val="006F4BC2"/>
    <w:rsid w:val="006F51F5"/>
    <w:rsid w:val="006F559E"/>
    <w:rsid w:val="006F5B12"/>
    <w:rsid w:val="006F6B7D"/>
    <w:rsid w:val="006F7536"/>
    <w:rsid w:val="00700071"/>
    <w:rsid w:val="007000AD"/>
    <w:rsid w:val="00700195"/>
    <w:rsid w:val="00700C56"/>
    <w:rsid w:val="007015ED"/>
    <w:rsid w:val="00701A04"/>
    <w:rsid w:val="00701AF2"/>
    <w:rsid w:val="007020A8"/>
    <w:rsid w:val="007029DA"/>
    <w:rsid w:val="00702C90"/>
    <w:rsid w:val="00702CE8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9C"/>
    <w:rsid w:val="00706BE6"/>
    <w:rsid w:val="00706E13"/>
    <w:rsid w:val="00707904"/>
    <w:rsid w:val="00707B5F"/>
    <w:rsid w:val="007101E7"/>
    <w:rsid w:val="00710722"/>
    <w:rsid w:val="0071076A"/>
    <w:rsid w:val="00711107"/>
    <w:rsid w:val="00711A37"/>
    <w:rsid w:val="00712574"/>
    <w:rsid w:val="00712B1B"/>
    <w:rsid w:val="00712B51"/>
    <w:rsid w:val="0071308B"/>
    <w:rsid w:val="00713A16"/>
    <w:rsid w:val="00714481"/>
    <w:rsid w:val="00714A7C"/>
    <w:rsid w:val="00714F55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10"/>
    <w:rsid w:val="00721B2E"/>
    <w:rsid w:val="00721C8E"/>
    <w:rsid w:val="00721F45"/>
    <w:rsid w:val="00722F0F"/>
    <w:rsid w:val="00723070"/>
    <w:rsid w:val="007232B6"/>
    <w:rsid w:val="007246E2"/>
    <w:rsid w:val="007248F7"/>
    <w:rsid w:val="00724FC0"/>
    <w:rsid w:val="007252A4"/>
    <w:rsid w:val="00725B8F"/>
    <w:rsid w:val="00726092"/>
    <w:rsid w:val="0072624A"/>
    <w:rsid w:val="00726505"/>
    <w:rsid w:val="0072684D"/>
    <w:rsid w:val="00726850"/>
    <w:rsid w:val="00726AC9"/>
    <w:rsid w:val="00726E18"/>
    <w:rsid w:val="00727144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34AD"/>
    <w:rsid w:val="00733872"/>
    <w:rsid w:val="007338AC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88D"/>
    <w:rsid w:val="00736C51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CD2"/>
    <w:rsid w:val="00746773"/>
    <w:rsid w:val="00746944"/>
    <w:rsid w:val="00746BB5"/>
    <w:rsid w:val="00746BDB"/>
    <w:rsid w:val="007471F0"/>
    <w:rsid w:val="00747446"/>
    <w:rsid w:val="00750FF4"/>
    <w:rsid w:val="007511E8"/>
    <w:rsid w:val="007519DC"/>
    <w:rsid w:val="00751F60"/>
    <w:rsid w:val="007522AC"/>
    <w:rsid w:val="007525A2"/>
    <w:rsid w:val="0075407C"/>
    <w:rsid w:val="00755740"/>
    <w:rsid w:val="007563AE"/>
    <w:rsid w:val="00756618"/>
    <w:rsid w:val="00757B01"/>
    <w:rsid w:val="00757E5A"/>
    <w:rsid w:val="00757E5B"/>
    <w:rsid w:val="007604F7"/>
    <w:rsid w:val="00760C39"/>
    <w:rsid w:val="00761101"/>
    <w:rsid w:val="007614BE"/>
    <w:rsid w:val="0076156C"/>
    <w:rsid w:val="007625BE"/>
    <w:rsid w:val="00762837"/>
    <w:rsid w:val="00762F70"/>
    <w:rsid w:val="0076399B"/>
    <w:rsid w:val="00764238"/>
    <w:rsid w:val="00764902"/>
    <w:rsid w:val="00764AA3"/>
    <w:rsid w:val="0076526F"/>
    <w:rsid w:val="00766801"/>
    <w:rsid w:val="00766ABD"/>
    <w:rsid w:val="00766CD0"/>
    <w:rsid w:val="00766D50"/>
    <w:rsid w:val="00766E5B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4529"/>
    <w:rsid w:val="007745AE"/>
    <w:rsid w:val="007746B6"/>
    <w:rsid w:val="00774722"/>
    <w:rsid w:val="00774815"/>
    <w:rsid w:val="00775508"/>
    <w:rsid w:val="00776053"/>
    <w:rsid w:val="00776091"/>
    <w:rsid w:val="00776CC3"/>
    <w:rsid w:val="00777071"/>
    <w:rsid w:val="00777310"/>
    <w:rsid w:val="007776BD"/>
    <w:rsid w:val="00777879"/>
    <w:rsid w:val="00777BCF"/>
    <w:rsid w:val="00777FB2"/>
    <w:rsid w:val="007802CF"/>
    <w:rsid w:val="007806E8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AE5"/>
    <w:rsid w:val="00790CE4"/>
    <w:rsid w:val="00790DCB"/>
    <w:rsid w:val="0079143B"/>
    <w:rsid w:val="00791481"/>
    <w:rsid w:val="007917C5"/>
    <w:rsid w:val="007918DF"/>
    <w:rsid w:val="0079199C"/>
    <w:rsid w:val="00791D99"/>
    <w:rsid w:val="00791DF4"/>
    <w:rsid w:val="00791F0C"/>
    <w:rsid w:val="00792797"/>
    <w:rsid w:val="00792861"/>
    <w:rsid w:val="00792AAD"/>
    <w:rsid w:val="00792BBE"/>
    <w:rsid w:val="0079305B"/>
    <w:rsid w:val="00793252"/>
    <w:rsid w:val="007934C5"/>
    <w:rsid w:val="00793694"/>
    <w:rsid w:val="0079383D"/>
    <w:rsid w:val="00793E83"/>
    <w:rsid w:val="007945D1"/>
    <w:rsid w:val="007959EE"/>
    <w:rsid w:val="00795BFB"/>
    <w:rsid w:val="00795DA3"/>
    <w:rsid w:val="00795DCF"/>
    <w:rsid w:val="007960A1"/>
    <w:rsid w:val="0079671E"/>
    <w:rsid w:val="007973AB"/>
    <w:rsid w:val="007974B5"/>
    <w:rsid w:val="00797A66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36B"/>
    <w:rsid w:val="007A263A"/>
    <w:rsid w:val="007A2ABA"/>
    <w:rsid w:val="007A2B19"/>
    <w:rsid w:val="007A2B1B"/>
    <w:rsid w:val="007A34CA"/>
    <w:rsid w:val="007A37C7"/>
    <w:rsid w:val="007A39DC"/>
    <w:rsid w:val="007A4A14"/>
    <w:rsid w:val="007A4E4D"/>
    <w:rsid w:val="007A504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085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89A"/>
    <w:rsid w:val="007B5547"/>
    <w:rsid w:val="007B56B4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C0417"/>
    <w:rsid w:val="007C0A05"/>
    <w:rsid w:val="007C1EED"/>
    <w:rsid w:val="007C20BD"/>
    <w:rsid w:val="007C21B6"/>
    <w:rsid w:val="007C2476"/>
    <w:rsid w:val="007C26A4"/>
    <w:rsid w:val="007C31A5"/>
    <w:rsid w:val="007C322E"/>
    <w:rsid w:val="007C3258"/>
    <w:rsid w:val="007C3445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6F6"/>
    <w:rsid w:val="007C7EC5"/>
    <w:rsid w:val="007C7FBB"/>
    <w:rsid w:val="007D02C1"/>
    <w:rsid w:val="007D0DFD"/>
    <w:rsid w:val="007D121A"/>
    <w:rsid w:val="007D1513"/>
    <w:rsid w:val="007D1CE7"/>
    <w:rsid w:val="007D2F8B"/>
    <w:rsid w:val="007D3106"/>
    <w:rsid w:val="007D3306"/>
    <w:rsid w:val="007D37D6"/>
    <w:rsid w:val="007D4025"/>
    <w:rsid w:val="007D4054"/>
    <w:rsid w:val="007D4601"/>
    <w:rsid w:val="007D4616"/>
    <w:rsid w:val="007D4ED0"/>
    <w:rsid w:val="007D5075"/>
    <w:rsid w:val="007D5270"/>
    <w:rsid w:val="007D5714"/>
    <w:rsid w:val="007D5B5B"/>
    <w:rsid w:val="007D5C63"/>
    <w:rsid w:val="007D5DED"/>
    <w:rsid w:val="007D6425"/>
    <w:rsid w:val="007D6665"/>
    <w:rsid w:val="007D6735"/>
    <w:rsid w:val="007D73C0"/>
    <w:rsid w:val="007D772A"/>
    <w:rsid w:val="007D7C7D"/>
    <w:rsid w:val="007D7D5D"/>
    <w:rsid w:val="007E0972"/>
    <w:rsid w:val="007E1586"/>
    <w:rsid w:val="007E15DA"/>
    <w:rsid w:val="007E1605"/>
    <w:rsid w:val="007E19F8"/>
    <w:rsid w:val="007E1A7B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D32"/>
    <w:rsid w:val="007F5027"/>
    <w:rsid w:val="007F5646"/>
    <w:rsid w:val="007F69EB"/>
    <w:rsid w:val="007F6E06"/>
    <w:rsid w:val="007F79CA"/>
    <w:rsid w:val="007F7CED"/>
    <w:rsid w:val="007F7EE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850"/>
    <w:rsid w:val="00802C1B"/>
    <w:rsid w:val="00802D48"/>
    <w:rsid w:val="00802E93"/>
    <w:rsid w:val="00803541"/>
    <w:rsid w:val="00803690"/>
    <w:rsid w:val="008036F9"/>
    <w:rsid w:val="00803C45"/>
    <w:rsid w:val="00804014"/>
    <w:rsid w:val="00804092"/>
    <w:rsid w:val="00804312"/>
    <w:rsid w:val="00804841"/>
    <w:rsid w:val="00804AE5"/>
    <w:rsid w:val="008053C9"/>
    <w:rsid w:val="008055C9"/>
    <w:rsid w:val="008056DD"/>
    <w:rsid w:val="008057EF"/>
    <w:rsid w:val="00805A66"/>
    <w:rsid w:val="00805DA2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3CA"/>
    <w:rsid w:val="0081163F"/>
    <w:rsid w:val="00811A6C"/>
    <w:rsid w:val="00811B08"/>
    <w:rsid w:val="00812619"/>
    <w:rsid w:val="0081367C"/>
    <w:rsid w:val="00813C33"/>
    <w:rsid w:val="00813FB5"/>
    <w:rsid w:val="008152FE"/>
    <w:rsid w:val="00815321"/>
    <w:rsid w:val="00815564"/>
    <w:rsid w:val="008156D4"/>
    <w:rsid w:val="00815908"/>
    <w:rsid w:val="00815C9B"/>
    <w:rsid w:val="00816456"/>
    <w:rsid w:val="00817068"/>
    <w:rsid w:val="00817BE4"/>
    <w:rsid w:val="00820195"/>
    <w:rsid w:val="00820AEC"/>
    <w:rsid w:val="00820EA5"/>
    <w:rsid w:val="008216C7"/>
    <w:rsid w:val="008217C9"/>
    <w:rsid w:val="00821A13"/>
    <w:rsid w:val="00821B24"/>
    <w:rsid w:val="00822131"/>
    <w:rsid w:val="008225AF"/>
    <w:rsid w:val="0082289C"/>
    <w:rsid w:val="00822B7B"/>
    <w:rsid w:val="00822BC6"/>
    <w:rsid w:val="0082321E"/>
    <w:rsid w:val="00823457"/>
    <w:rsid w:val="00823B15"/>
    <w:rsid w:val="00823CB1"/>
    <w:rsid w:val="0082408A"/>
    <w:rsid w:val="00824112"/>
    <w:rsid w:val="0082434B"/>
    <w:rsid w:val="00824E18"/>
    <w:rsid w:val="00825412"/>
    <w:rsid w:val="00825EC8"/>
    <w:rsid w:val="0082601D"/>
    <w:rsid w:val="0082629B"/>
    <w:rsid w:val="00826FF3"/>
    <w:rsid w:val="008273ED"/>
    <w:rsid w:val="008276F7"/>
    <w:rsid w:val="00827964"/>
    <w:rsid w:val="00827F92"/>
    <w:rsid w:val="0083001A"/>
    <w:rsid w:val="00830038"/>
    <w:rsid w:val="008308EB"/>
    <w:rsid w:val="00830C26"/>
    <w:rsid w:val="00830E73"/>
    <w:rsid w:val="00830F94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19"/>
    <w:rsid w:val="008405F5"/>
    <w:rsid w:val="00840BC0"/>
    <w:rsid w:val="0084100D"/>
    <w:rsid w:val="0084128A"/>
    <w:rsid w:val="008414E6"/>
    <w:rsid w:val="0084174B"/>
    <w:rsid w:val="0084180F"/>
    <w:rsid w:val="00841D37"/>
    <w:rsid w:val="00841E83"/>
    <w:rsid w:val="00842830"/>
    <w:rsid w:val="00842CDD"/>
    <w:rsid w:val="00842F02"/>
    <w:rsid w:val="0084364B"/>
    <w:rsid w:val="0084444D"/>
    <w:rsid w:val="008446C1"/>
    <w:rsid w:val="0084484B"/>
    <w:rsid w:val="00844AD0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900"/>
    <w:rsid w:val="00847CC4"/>
    <w:rsid w:val="00850E05"/>
    <w:rsid w:val="00851305"/>
    <w:rsid w:val="008515E6"/>
    <w:rsid w:val="008516A4"/>
    <w:rsid w:val="00851CAC"/>
    <w:rsid w:val="00851DA1"/>
    <w:rsid w:val="00852426"/>
    <w:rsid w:val="0085277F"/>
    <w:rsid w:val="00852883"/>
    <w:rsid w:val="00852C8E"/>
    <w:rsid w:val="00853737"/>
    <w:rsid w:val="00853A80"/>
    <w:rsid w:val="00853B2E"/>
    <w:rsid w:val="00853BF4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E1"/>
    <w:rsid w:val="00861D75"/>
    <w:rsid w:val="008620FD"/>
    <w:rsid w:val="0086265D"/>
    <w:rsid w:val="00862693"/>
    <w:rsid w:val="0086302C"/>
    <w:rsid w:val="0086362C"/>
    <w:rsid w:val="00863890"/>
    <w:rsid w:val="00863A55"/>
    <w:rsid w:val="00863C04"/>
    <w:rsid w:val="00864148"/>
    <w:rsid w:val="00864C1A"/>
    <w:rsid w:val="00864DE9"/>
    <w:rsid w:val="0086517C"/>
    <w:rsid w:val="00865312"/>
    <w:rsid w:val="0086591F"/>
    <w:rsid w:val="008659FF"/>
    <w:rsid w:val="00865D5C"/>
    <w:rsid w:val="00866876"/>
    <w:rsid w:val="00866A49"/>
    <w:rsid w:val="00866DDD"/>
    <w:rsid w:val="008671EF"/>
    <w:rsid w:val="00867812"/>
    <w:rsid w:val="008678B4"/>
    <w:rsid w:val="00867D20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922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760"/>
    <w:rsid w:val="00877AA0"/>
    <w:rsid w:val="00877B90"/>
    <w:rsid w:val="0088054E"/>
    <w:rsid w:val="00880621"/>
    <w:rsid w:val="00880965"/>
    <w:rsid w:val="00880E93"/>
    <w:rsid w:val="0088148C"/>
    <w:rsid w:val="008815FB"/>
    <w:rsid w:val="008818DB"/>
    <w:rsid w:val="00881CD5"/>
    <w:rsid w:val="00881E7C"/>
    <w:rsid w:val="008820A1"/>
    <w:rsid w:val="00882355"/>
    <w:rsid w:val="00882BE8"/>
    <w:rsid w:val="00882ED8"/>
    <w:rsid w:val="00882F6C"/>
    <w:rsid w:val="008833C8"/>
    <w:rsid w:val="00883908"/>
    <w:rsid w:val="00884C91"/>
    <w:rsid w:val="0088518F"/>
    <w:rsid w:val="008853FE"/>
    <w:rsid w:val="00886ADB"/>
    <w:rsid w:val="00887047"/>
    <w:rsid w:val="0088713E"/>
    <w:rsid w:val="00887283"/>
    <w:rsid w:val="00887599"/>
    <w:rsid w:val="00890323"/>
    <w:rsid w:val="00890364"/>
    <w:rsid w:val="00890963"/>
    <w:rsid w:val="0089129C"/>
    <w:rsid w:val="0089161C"/>
    <w:rsid w:val="00891BC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05"/>
    <w:rsid w:val="008A1908"/>
    <w:rsid w:val="008A206F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845"/>
    <w:rsid w:val="008A6961"/>
    <w:rsid w:val="008A6AD1"/>
    <w:rsid w:val="008A7CDD"/>
    <w:rsid w:val="008B0B4C"/>
    <w:rsid w:val="008B11BD"/>
    <w:rsid w:val="008B1222"/>
    <w:rsid w:val="008B1524"/>
    <w:rsid w:val="008B230A"/>
    <w:rsid w:val="008B26EF"/>
    <w:rsid w:val="008B3137"/>
    <w:rsid w:val="008B34B5"/>
    <w:rsid w:val="008B3E9A"/>
    <w:rsid w:val="008B4676"/>
    <w:rsid w:val="008B4AF2"/>
    <w:rsid w:val="008B5505"/>
    <w:rsid w:val="008B5870"/>
    <w:rsid w:val="008B6492"/>
    <w:rsid w:val="008B6830"/>
    <w:rsid w:val="008B68DB"/>
    <w:rsid w:val="008B6917"/>
    <w:rsid w:val="008B6EFC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089"/>
    <w:rsid w:val="008C2A2C"/>
    <w:rsid w:val="008C2FB5"/>
    <w:rsid w:val="008C2FE4"/>
    <w:rsid w:val="008C3A20"/>
    <w:rsid w:val="008C3CB7"/>
    <w:rsid w:val="008C3E11"/>
    <w:rsid w:val="008C3E2C"/>
    <w:rsid w:val="008C3E98"/>
    <w:rsid w:val="008C5264"/>
    <w:rsid w:val="008C5AAF"/>
    <w:rsid w:val="008C6505"/>
    <w:rsid w:val="008C6A44"/>
    <w:rsid w:val="008C6AD4"/>
    <w:rsid w:val="008C6B06"/>
    <w:rsid w:val="008C6DAC"/>
    <w:rsid w:val="008C7006"/>
    <w:rsid w:val="008C728D"/>
    <w:rsid w:val="008C78A1"/>
    <w:rsid w:val="008C7A13"/>
    <w:rsid w:val="008D0A3A"/>
    <w:rsid w:val="008D1189"/>
    <w:rsid w:val="008D2244"/>
    <w:rsid w:val="008D26FA"/>
    <w:rsid w:val="008D2966"/>
    <w:rsid w:val="008D2C74"/>
    <w:rsid w:val="008D309C"/>
    <w:rsid w:val="008D3A86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D"/>
    <w:rsid w:val="008D63EF"/>
    <w:rsid w:val="008D6536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F26"/>
    <w:rsid w:val="008E4F91"/>
    <w:rsid w:val="008E5599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FB1"/>
    <w:rsid w:val="008F013D"/>
    <w:rsid w:val="008F0444"/>
    <w:rsid w:val="008F0C43"/>
    <w:rsid w:val="008F0C58"/>
    <w:rsid w:val="008F1213"/>
    <w:rsid w:val="008F1DE7"/>
    <w:rsid w:val="008F1E33"/>
    <w:rsid w:val="008F2506"/>
    <w:rsid w:val="008F2FB5"/>
    <w:rsid w:val="008F33AB"/>
    <w:rsid w:val="008F3923"/>
    <w:rsid w:val="008F39AF"/>
    <w:rsid w:val="008F3C87"/>
    <w:rsid w:val="008F3F33"/>
    <w:rsid w:val="008F5436"/>
    <w:rsid w:val="008F65E7"/>
    <w:rsid w:val="008F66E7"/>
    <w:rsid w:val="008F69F0"/>
    <w:rsid w:val="008F75E3"/>
    <w:rsid w:val="008F782F"/>
    <w:rsid w:val="008F7A76"/>
    <w:rsid w:val="00900024"/>
    <w:rsid w:val="009006E5"/>
    <w:rsid w:val="00900B83"/>
    <w:rsid w:val="00900C31"/>
    <w:rsid w:val="00900E5E"/>
    <w:rsid w:val="0090101E"/>
    <w:rsid w:val="009010F0"/>
    <w:rsid w:val="00901164"/>
    <w:rsid w:val="009016F1"/>
    <w:rsid w:val="00901C22"/>
    <w:rsid w:val="00901D80"/>
    <w:rsid w:val="00901F0C"/>
    <w:rsid w:val="0090210B"/>
    <w:rsid w:val="00902577"/>
    <w:rsid w:val="00902C72"/>
    <w:rsid w:val="009036B4"/>
    <w:rsid w:val="009037D9"/>
    <w:rsid w:val="00903A83"/>
    <w:rsid w:val="00903DEA"/>
    <w:rsid w:val="00904386"/>
    <w:rsid w:val="00904871"/>
    <w:rsid w:val="00904958"/>
    <w:rsid w:val="009052D8"/>
    <w:rsid w:val="00905EEA"/>
    <w:rsid w:val="00905F56"/>
    <w:rsid w:val="009063CF"/>
    <w:rsid w:val="0090696D"/>
    <w:rsid w:val="009069F9"/>
    <w:rsid w:val="00906FCC"/>
    <w:rsid w:val="009076C2"/>
    <w:rsid w:val="00907B90"/>
    <w:rsid w:val="00907DC9"/>
    <w:rsid w:val="0091016C"/>
    <w:rsid w:val="009109CD"/>
    <w:rsid w:val="009115E8"/>
    <w:rsid w:val="00911923"/>
    <w:rsid w:val="009119CD"/>
    <w:rsid w:val="00911DB5"/>
    <w:rsid w:val="0091207B"/>
    <w:rsid w:val="0091215B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3C5"/>
    <w:rsid w:val="00920A56"/>
    <w:rsid w:val="00920C4D"/>
    <w:rsid w:val="0092153E"/>
    <w:rsid w:val="00921BAD"/>
    <w:rsid w:val="00921CAB"/>
    <w:rsid w:val="00921D62"/>
    <w:rsid w:val="00922327"/>
    <w:rsid w:val="00922524"/>
    <w:rsid w:val="009230A9"/>
    <w:rsid w:val="00923436"/>
    <w:rsid w:val="00923445"/>
    <w:rsid w:val="009235D6"/>
    <w:rsid w:val="00923955"/>
    <w:rsid w:val="00924302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DE8"/>
    <w:rsid w:val="009313A3"/>
    <w:rsid w:val="009318BA"/>
    <w:rsid w:val="00931CE5"/>
    <w:rsid w:val="00931E01"/>
    <w:rsid w:val="00931E1C"/>
    <w:rsid w:val="00931E20"/>
    <w:rsid w:val="00931F87"/>
    <w:rsid w:val="009329B9"/>
    <w:rsid w:val="00932A4B"/>
    <w:rsid w:val="00932A67"/>
    <w:rsid w:val="0093302C"/>
    <w:rsid w:val="009336DA"/>
    <w:rsid w:val="00933D32"/>
    <w:rsid w:val="00934125"/>
    <w:rsid w:val="0093425F"/>
    <w:rsid w:val="00934CBF"/>
    <w:rsid w:val="00934EB6"/>
    <w:rsid w:val="0093558F"/>
    <w:rsid w:val="009357F0"/>
    <w:rsid w:val="00935BB9"/>
    <w:rsid w:val="00935DF3"/>
    <w:rsid w:val="00935E7E"/>
    <w:rsid w:val="00935F46"/>
    <w:rsid w:val="0093643B"/>
    <w:rsid w:val="00936A22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000"/>
    <w:rsid w:val="00942C2E"/>
    <w:rsid w:val="00943230"/>
    <w:rsid w:val="00943C66"/>
    <w:rsid w:val="00944246"/>
    <w:rsid w:val="009444B7"/>
    <w:rsid w:val="00944612"/>
    <w:rsid w:val="00944B14"/>
    <w:rsid w:val="00944D96"/>
    <w:rsid w:val="00945459"/>
    <w:rsid w:val="0094551B"/>
    <w:rsid w:val="009455E4"/>
    <w:rsid w:val="00945B43"/>
    <w:rsid w:val="009460C7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15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A8D"/>
    <w:rsid w:val="00954B3F"/>
    <w:rsid w:val="0095559B"/>
    <w:rsid w:val="00956AF2"/>
    <w:rsid w:val="00956CA1"/>
    <w:rsid w:val="00957480"/>
    <w:rsid w:val="00957B41"/>
    <w:rsid w:val="009617C5"/>
    <w:rsid w:val="00961B06"/>
    <w:rsid w:val="0096256C"/>
    <w:rsid w:val="00962766"/>
    <w:rsid w:val="0096276E"/>
    <w:rsid w:val="00962D7D"/>
    <w:rsid w:val="0096301B"/>
    <w:rsid w:val="00963647"/>
    <w:rsid w:val="009638A6"/>
    <w:rsid w:val="00964651"/>
    <w:rsid w:val="009646AA"/>
    <w:rsid w:val="0096471C"/>
    <w:rsid w:val="00964855"/>
    <w:rsid w:val="00964A8C"/>
    <w:rsid w:val="00964F8E"/>
    <w:rsid w:val="00964FFD"/>
    <w:rsid w:val="00965CF9"/>
    <w:rsid w:val="00966B43"/>
    <w:rsid w:val="00966CDE"/>
    <w:rsid w:val="00966E5D"/>
    <w:rsid w:val="009700CA"/>
    <w:rsid w:val="00970919"/>
    <w:rsid w:val="00970AF3"/>
    <w:rsid w:val="009718A9"/>
    <w:rsid w:val="009722EF"/>
    <w:rsid w:val="00972802"/>
    <w:rsid w:val="009728E2"/>
    <w:rsid w:val="00972C6C"/>
    <w:rsid w:val="00972C96"/>
    <w:rsid w:val="00972E1C"/>
    <w:rsid w:val="00972E8D"/>
    <w:rsid w:val="00972F9C"/>
    <w:rsid w:val="00973036"/>
    <w:rsid w:val="009735DF"/>
    <w:rsid w:val="00973883"/>
    <w:rsid w:val="00973B1A"/>
    <w:rsid w:val="00973FEC"/>
    <w:rsid w:val="009748B7"/>
    <w:rsid w:val="00974BC7"/>
    <w:rsid w:val="00974F81"/>
    <w:rsid w:val="00975211"/>
    <w:rsid w:val="0097551F"/>
    <w:rsid w:val="00975C70"/>
    <w:rsid w:val="00975CB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CB2"/>
    <w:rsid w:val="0098411C"/>
    <w:rsid w:val="00984145"/>
    <w:rsid w:val="00984B7F"/>
    <w:rsid w:val="00984EFD"/>
    <w:rsid w:val="00984F31"/>
    <w:rsid w:val="00984FEC"/>
    <w:rsid w:val="00985020"/>
    <w:rsid w:val="009852AC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2A"/>
    <w:rsid w:val="00990E1B"/>
    <w:rsid w:val="0099103D"/>
    <w:rsid w:val="00991392"/>
    <w:rsid w:val="0099171E"/>
    <w:rsid w:val="0099179F"/>
    <w:rsid w:val="00991918"/>
    <w:rsid w:val="00991EC9"/>
    <w:rsid w:val="00991EE6"/>
    <w:rsid w:val="009923A8"/>
    <w:rsid w:val="00992C9E"/>
    <w:rsid w:val="00992CE7"/>
    <w:rsid w:val="00992DCF"/>
    <w:rsid w:val="00992E14"/>
    <w:rsid w:val="0099321A"/>
    <w:rsid w:val="00993626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3D37"/>
    <w:rsid w:val="009B40F6"/>
    <w:rsid w:val="009B4D86"/>
    <w:rsid w:val="009B4EB4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51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970"/>
    <w:rsid w:val="009D3920"/>
    <w:rsid w:val="009D4F17"/>
    <w:rsid w:val="009D544A"/>
    <w:rsid w:val="009D5B62"/>
    <w:rsid w:val="009D5DCD"/>
    <w:rsid w:val="009D5FFB"/>
    <w:rsid w:val="009D61B0"/>
    <w:rsid w:val="009D6255"/>
    <w:rsid w:val="009D660E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634"/>
    <w:rsid w:val="009E6D16"/>
    <w:rsid w:val="009E71E0"/>
    <w:rsid w:val="009E75C0"/>
    <w:rsid w:val="009E78F0"/>
    <w:rsid w:val="009E7BFC"/>
    <w:rsid w:val="009E7EF0"/>
    <w:rsid w:val="009E7F3A"/>
    <w:rsid w:val="009F00CF"/>
    <w:rsid w:val="009F1577"/>
    <w:rsid w:val="009F2863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58F3"/>
    <w:rsid w:val="009F64B6"/>
    <w:rsid w:val="009F653A"/>
    <w:rsid w:val="009F6BED"/>
    <w:rsid w:val="009F6C1F"/>
    <w:rsid w:val="009F71EE"/>
    <w:rsid w:val="009F72C9"/>
    <w:rsid w:val="009F7837"/>
    <w:rsid w:val="009F7981"/>
    <w:rsid w:val="009F7AF6"/>
    <w:rsid w:val="009F7BEA"/>
    <w:rsid w:val="00A00137"/>
    <w:rsid w:val="00A00359"/>
    <w:rsid w:val="00A004AB"/>
    <w:rsid w:val="00A00990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40"/>
    <w:rsid w:val="00A03520"/>
    <w:rsid w:val="00A04FD4"/>
    <w:rsid w:val="00A051E0"/>
    <w:rsid w:val="00A058E6"/>
    <w:rsid w:val="00A05E81"/>
    <w:rsid w:val="00A0606C"/>
    <w:rsid w:val="00A06A1B"/>
    <w:rsid w:val="00A073F0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2B9"/>
    <w:rsid w:val="00A12BDB"/>
    <w:rsid w:val="00A12E84"/>
    <w:rsid w:val="00A136A4"/>
    <w:rsid w:val="00A148AF"/>
    <w:rsid w:val="00A14AE8"/>
    <w:rsid w:val="00A14F91"/>
    <w:rsid w:val="00A15AC7"/>
    <w:rsid w:val="00A15C4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223"/>
    <w:rsid w:val="00A236C6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834"/>
    <w:rsid w:val="00A3131C"/>
    <w:rsid w:val="00A31350"/>
    <w:rsid w:val="00A313B7"/>
    <w:rsid w:val="00A31688"/>
    <w:rsid w:val="00A3180C"/>
    <w:rsid w:val="00A31967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F4F"/>
    <w:rsid w:val="00A35DE9"/>
    <w:rsid w:val="00A35E9D"/>
    <w:rsid w:val="00A3632A"/>
    <w:rsid w:val="00A368E6"/>
    <w:rsid w:val="00A37027"/>
    <w:rsid w:val="00A37401"/>
    <w:rsid w:val="00A375D5"/>
    <w:rsid w:val="00A4028E"/>
    <w:rsid w:val="00A40FBF"/>
    <w:rsid w:val="00A4103E"/>
    <w:rsid w:val="00A41E26"/>
    <w:rsid w:val="00A4282A"/>
    <w:rsid w:val="00A4284F"/>
    <w:rsid w:val="00A42C03"/>
    <w:rsid w:val="00A42D25"/>
    <w:rsid w:val="00A433C1"/>
    <w:rsid w:val="00A433F9"/>
    <w:rsid w:val="00A435D8"/>
    <w:rsid w:val="00A43AE5"/>
    <w:rsid w:val="00A43C91"/>
    <w:rsid w:val="00A442CE"/>
    <w:rsid w:val="00A44C72"/>
    <w:rsid w:val="00A4506E"/>
    <w:rsid w:val="00A4588E"/>
    <w:rsid w:val="00A46372"/>
    <w:rsid w:val="00A464A9"/>
    <w:rsid w:val="00A46A3B"/>
    <w:rsid w:val="00A46E54"/>
    <w:rsid w:val="00A477C4"/>
    <w:rsid w:val="00A47A1C"/>
    <w:rsid w:val="00A47A55"/>
    <w:rsid w:val="00A47F82"/>
    <w:rsid w:val="00A50A3A"/>
    <w:rsid w:val="00A50C93"/>
    <w:rsid w:val="00A512FC"/>
    <w:rsid w:val="00A51FD7"/>
    <w:rsid w:val="00A5280C"/>
    <w:rsid w:val="00A52945"/>
    <w:rsid w:val="00A52A0B"/>
    <w:rsid w:val="00A52BF0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A02"/>
    <w:rsid w:val="00A60F6D"/>
    <w:rsid w:val="00A610CD"/>
    <w:rsid w:val="00A61569"/>
    <w:rsid w:val="00A61A0C"/>
    <w:rsid w:val="00A61DCF"/>
    <w:rsid w:val="00A62232"/>
    <w:rsid w:val="00A62283"/>
    <w:rsid w:val="00A62DB6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3E8"/>
    <w:rsid w:val="00A7141A"/>
    <w:rsid w:val="00A719C6"/>
    <w:rsid w:val="00A72CC1"/>
    <w:rsid w:val="00A731AD"/>
    <w:rsid w:val="00A73657"/>
    <w:rsid w:val="00A7379E"/>
    <w:rsid w:val="00A737A1"/>
    <w:rsid w:val="00A73F97"/>
    <w:rsid w:val="00A74160"/>
    <w:rsid w:val="00A7481F"/>
    <w:rsid w:val="00A75C9C"/>
    <w:rsid w:val="00A7603B"/>
    <w:rsid w:val="00A76322"/>
    <w:rsid w:val="00A76C08"/>
    <w:rsid w:val="00A77C43"/>
    <w:rsid w:val="00A80C1E"/>
    <w:rsid w:val="00A8117C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4724"/>
    <w:rsid w:val="00A84E09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834"/>
    <w:rsid w:val="00A908E1"/>
    <w:rsid w:val="00A913EB"/>
    <w:rsid w:val="00A919BD"/>
    <w:rsid w:val="00A91DA5"/>
    <w:rsid w:val="00A92908"/>
    <w:rsid w:val="00A92CC2"/>
    <w:rsid w:val="00A9322F"/>
    <w:rsid w:val="00A93AA8"/>
    <w:rsid w:val="00A94EEC"/>
    <w:rsid w:val="00A94F2A"/>
    <w:rsid w:val="00A952BA"/>
    <w:rsid w:val="00A95414"/>
    <w:rsid w:val="00A958AA"/>
    <w:rsid w:val="00A95BAD"/>
    <w:rsid w:val="00A95E79"/>
    <w:rsid w:val="00A96617"/>
    <w:rsid w:val="00A968AB"/>
    <w:rsid w:val="00A96B99"/>
    <w:rsid w:val="00A97650"/>
    <w:rsid w:val="00A97A32"/>
    <w:rsid w:val="00AA0F8D"/>
    <w:rsid w:val="00AA0FA1"/>
    <w:rsid w:val="00AA1026"/>
    <w:rsid w:val="00AA1084"/>
    <w:rsid w:val="00AA1BCD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346"/>
    <w:rsid w:val="00AA77D1"/>
    <w:rsid w:val="00AA7897"/>
    <w:rsid w:val="00AA7DDA"/>
    <w:rsid w:val="00AA7E92"/>
    <w:rsid w:val="00AB02E1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3C2C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EF1"/>
    <w:rsid w:val="00AC6406"/>
    <w:rsid w:val="00AC7406"/>
    <w:rsid w:val="00AC77AE"/>
    <w:rsid w:val="00AC7AE7"/>
    <w:rsid w:val="00AC7E48"/>
    <w:rsid w:val="00AC7FE8"/>
    <w:rsid w:val="00AD0276"/>
    <w:rsid w:val="00AD052D"/>
    <w:rsid w:val="00AD0FF4"/>
    <w:rsid w:val="00AD1345"/>
    <w:rsid w:val="00AD1E80"/>
    <w:rsid w:val="00AD1F9D"/>
    <w:rsid w:val="00AD24E7"/>
    <w:rsid w:val="00AD2754"/>
    <w:rsid w:val="00AD2757"/>
    <w:rsid w:val="00AD280D"/>
    <w:rsid w:val="00AD28AB"/>
    <w:rsid w:val="00AD2C34"/>
    <w:rsid w:val="00AD3564"/>
    <w:rsid w:val="00AD3DAF"/>
    <w:rsid w:val="00AD4999"/>
    <w:rsid w:val="00AD568E"/>
    <w:rsid w:val="00AD56B7"/>
    <w:rsid w:val="00AD5BBC"/>
    <w:rsid w:val="00AD5CA9"/>
    <w:rsid w:val="00AD5DFA"/>
    <w:rsid w:val="00AD75F9"/>
    <w:rsid w:val="00AD7D79"/>
    <w:rsid w:val="00AE0DE1"/>
    <w:rsid w:val="00AE1443"/>
    <w:rsid w:val="00AE18B7"/>
    <w:rsid w:val="00AE1C2F"/>
    <w:rsid w:val="00AE2197"/>
    <w:rsid w:val="00AE2375"/>
    <w:rsid w:val="00AE2A55"/>
    <w:rsid w:val="00AE2A5C"/>
    <w:rsid w:val="00AE2B3C"/>
    <w:rsid w:val="00AE2C36"/>
    <w:rsid w:val="00AE300E"/>
    <w:rsid w:val="00AE3314"/>
    <w:rsid w:val="00AE351C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322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4BED"/>
    <w:rsid w:val="00AF5073"/>
    <w:rsid w:val="00AF5214"/>
    <w:rsid w:val="00AF5C08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C25"/>
    <w:rsid w:val="00B05D2F"/>
    <w:rsid w:val="00B05E25"/>
    <w:rsid w:val="00B065DF"/>
    <w:rsid w:val="00B0666F"/>
    <w:rsid w:val="00B069C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908"/>
    <w:rsid w:val="00B12FB3"/>
    <w:rsid w:val="00B131E0"/>
    <w:rsid w:val="00B133AA"/>
    <w:rsid w:val="00B1351D"/>
    <w:rsid w:val="00B1372F"/>
    <w:rsid w:val="00B142A4"/>
    <w:rsid w:val="00B14594"/>
    <w:rsid w:val="00B1472B"/>
    <w:rsid w:val="00B14F8A"/>
    <w:rsid w:val="00B159FC"/>
    <w:rsid w:val="00B15F57"/>
    <w:rsid w:val="00B1649B"/>
    <w:rsid w:val="00B164EF"/>
    <w:rsid w:val="00B168BC"/>
    <w:rsid w:val="00B17B9F"/>
    <w:rsid w:val="00B17EE2"/>
    <w:rsid w:val="00B209CF"/>
    <w:rsid w:val="00B21135"/>
    <w:rsid w:val="00B219E0"/>
    <w:rsid w:val="00B21CE9"/>
    <w:rsid w:val="00B229E3"/>
    <w:rsid w:val="00B23055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39"/>
    <w:rsid w:val="00B31FB2"/>
    <w:rsid w:val="00B32564"/>
    <w:rsid w:val="00B3271F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61A"/>
    <w:rsid w:val="00B368A6"/>
    <w:rsid w:val="00B37336"/>
    <w:rsid w:val="00B3738F"/>
    <w:rsid w:val="00B403E6"/>
    <w:rsid w:val="00B40420"/>
    <w:rsid w:val="00B4043A"/>
    <w:rsid w:val="00B40581"/>
    <w:rsid w:val="00B40B9D"/>
    <w:rsid w:val="00B40E98"/>
    <w:rsid w:val="00B41039"/>
    <w:rsid w:val="00B41696"/>
    <w:rsid w:val="00B41C50"/>
    <w:rsid w:val="00B41EFF"/>
    <w:rsid w:val="00B426EB"/>
    <w:rsid w:val="00B430FF"/>
    <w:rsid w:val="00B43B87"/>
    <w:rsid w:val="00B43DD5"/>
    <w:rsid w:val="00B4404A"/>
    <w:rsid w:val="00B44294"/>
    <w:rsid w:val="00B4473C"/>
    <w:rsid w:val="00B44DAE"/>
    <w:rsid w:val="00B44FF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C7F"/>
    <w:rsid w:val="00B52313"/>
    <w:rsid w:val="00B5234D"/>
    <w:rsid w:val="00B52FFA"/>
    <w:rsid w:val="00B53161"/>
    <w:rsid w:val="00B53431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09A"/>
    <w:rsid w:val="00B6017C"/>
    <w:rsid w:val="00B60337"/>
    <w:rsid w:val="00B6064B"/>
    <w:rsid w:val="00B61116"/>
    <w:rsid w:val="00B61975"/>
    <w:rsid w:val="00B61A89"/>
    <w:rsid w:val="00B61CB4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376"/>
    <w:rsid w:val="00B6572D"/>
    <w:rsid w:val="00B66931"/>
    <w:rsid w:val="00B66BC4"/>
    <w:rsid w:val="00B66C98"/>
    <w:rsid w:val="00B6787F"/>
    <w:rsid w:val="00B67930"/>
    <w:rsid w:val="00B706F7"/>
    <w:rsid w:val="00B70AD3"/>
    <w:rsid w:val="00B71D3A"/>
    <w:rsid w:val="00B72878"/>
    <w:rsid w:val="00B72913"/>
    <w:rsid w:val="00B72A26"/>
    <w:rsid w:val="00B72BB0"/>
    <w:rsid w:val="00B73162"/>
    <w:rsid w:val="00B737F4"/>
    <w:rsid w:val="00B73C38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B63"/>
    <w:rsid w:val="00B80C5D"/>
    <w:rsid w:val="00B80C7C"/>
    <w:rsid w:val="00B80CA5"/>
    <w:rsid w:val="00B81077"/>
    <w:rsid w:val="00B812D1"/>
    <w:rsid w:val="00B81D53"/>
    <w:rsid w:val="00B8245B"/>
    <w:rsid w:val="00B82507"/>
    <w:rsid w:val="00B82B7D"/>
    <w:rsid w:val="00B82D0F"/>
    <w:rsid w:val="00B8310E"/>
    <w:rsid w:val="00B83153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18F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54E6"/>
    <w:rsid w:val="00BA5A0A"/>
    <w:rsid w:val="00BA5BD8"/>
    <w:rsid w:val="00BA5E94"/>
    <w:rsid w:val="00BA6170"/>
    <w:rsid w:val="00BA687B"/>
    <w:rsid w:val="00BA76FC"/>
    <w:rsid w:val="00BB01C3"/>
    <w:rsid w:val="00BB0792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0E4"/>
    <w:rsid w:val="00BB335A"/>
    <w:rsid w:val="00BB3370"/>
    <w:rsid w:val="00BB3558"/>
    <w:rsid w:val="00BB35AA"/>
    <w:rsid w:val="00BB3DAD"/>
    <w:rsid w:val="00BB3E59"/>
    <w:rsid w:val="00BB4097"/>
    <w:rsid w:val="00BB4829"/>
    <w:rsid w:val="00BB4FDC"/>
    <w:rsid w:val="00BB546A"/>
    <w:rsid w:val="00BB56A6"/>
    <w:rsid w:val="00BB5AA7"/>
    <w:rsid w:val="00BB5E56"/>
    <w:rsid w:val="00BB6027"/>
    <w:rsid w:val="00BB7061"/>
    <w:rsid w:val="00BB71B8"/>
    <w:rsid w:val="00BB7A8A"/>
    <w:rsid w:val="00BB7FDE"/>
    <w:rsid w:val="00BC0420"/>
    <w:rsid w:val="00BC115E"/>
    <w:rsid w:val="00BC11BC"/>
    <w:rsid w:val="00BC182B"/>
    <w:rsid w:val="00BC1870"/>
    <w:rsid w:val="00BC18CC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A52"/>
    <w:rsid w:val="00BD0D62"/>
    <w:rsid w:val="00BD12CE"/>
    <w:rsid w:val="00BD16E2"/>
    <w:rsid w:val="00BD1739"/>
    <w:rsid w:val="00BD1D96"/>
    <w:rsid w:val="00BD28CA"/>
    <w:rsid w:val="00BD2A86"/>
    <w:rsid w:val="00BD2B9F"/>
    <w:rsid w:val="00BD3106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595"/>
    <w:rsid w:val="00BD5E89"/>
    <w:rsid w:val="00BD5EAD"/>
    <w:rsid w:val="00BD63BA"/>
    <w:rsid w:val="00BD657C"/>
    <w:rsid w:val="00BD68E2"/>
    <w:rsid w:val="00BD6B88"/>
    <w:rsid w:val="00BD70A4"/>
    <w:rsid w:val="00BD7774"/>
    <w:rsid w:val="00BD787E"/>
    <w:rsid w:val="00BD7A00"/>
    <w:rsid w:val="00BE0196"/>
    <w:rsid w:val="00BE02DF"/>
    <w:rsid w:val="00BE06F8"/>
    <w:rsid w:val="00BE0FDA"/>
    <w:rsid w:val="00BE134D"/>
    <w:rsid w:val="00BE1892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32A"/>
    <w:rsid w:val="00BE6600"/>
    <w:rsid w:val="00BE6B03"/>
    <w:rsid w:val="00BE73FB"/>
    <w:rsid w:val="00BF00C3"/>
    <w:rsid w:val="00BF0766"/>
    <w:rsid w:val="00BF0D37"/>
    <w:rsid w:val="00BF0DBF"/>
    <w:rsid w:val="00BF1064"/>
    <w:rsid w:val="00BF1898"/>
    <w:rsid w:val="00BF1E78"/>
    <w:rsid w:val="00BF35FD"/>
    <w:rsid w:val="00BF3973"/>
    <w:rsid w:val="00BF3C4F"/>
    <w:rsid w:val="00BF4112"/>
    <w:rsid w:val="00BF4452"/>
    <w:rsid w:val="00BF4976"/>
    <w:rsid w:val="00BF54CA"/>
    <w:rsid w:val="00BF5D45"/>
    <w:rsid w:val="00BF60AC"/>
    <w:rsid w:val="00BF62AE"/>
    <w:rsid w:val="00BF6341"/>
    <w:rsid w:val="00BF6582"/>
    <w:rsid w:val="00BF6770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6207"/>
    <w:rsid w:val="00C069B1"/>
    <w:rsid w:val="00C0704C"/>
    <w:rsid w:val="00C073A3"/>
    <w:rsid w:val="00C10A53"/>
    <w:rsid w:val="00C10C20"/>
    <w:rsid w:val="00C1140D"/>
    <w:rsid w:val="00C1175F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B5F"/>
    <w:rsid w:val="00C17280"/>
    <w:rsid w:val="00C17284"/>
    <w:rsid w:val="00C172CE"/>
    <w:rsid w:val="00C17A98"/>
    <w:rsid w:val="00C17E8B"/>
    <w:rsid w:val="00C20485"/>
    <w:rsid w:val="00C204F0"/>
    <w:rsid w:val="00C20FCB"/>
    <w:rsid w:val="00C215F7"/>
    <w:rsid w:val="00C229ED"/>
    <w:rsid w:val="00C22E93"/>
    <w:rsid w:val="00C23017"/>
    <w:rsid w:val="00C2339D"/>
    <w:rsid w:val="00C247E4"/>
    <w:rsid w:val="00C24899"/>
    <w:rsid w:val="00C2491B"/>
    <w:rsid w:val="00C24F27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B12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37992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C1"/>
    <w:rsid w:val="00C446FC"/>
    <w:rsid w:val="00C44853"/>
    <w:rsid w:val="00C44B49"/>
    <w:rsid w:val="00C44F85"/>
    <w:rsid w:val="00C45910"/>
    <w:rsid w:val="00C45DE8"/>
    <w:rsid w:val="00C46117"/>
    <w:rsid w:val="00C46927"/>
    <w:rsid w:val="00C46D35"/>
    <w:rsid w:val="00C46D56"/>
    <w:rsid w:val="00C471BE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B41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190"/>
    <w:rsid w:val="00C56296"/>
    <w:rsid w:val="00C572EE"/>
    <w:rsid w:val="00C57325"/>
    <w:rsid w:val="00C57667"/>
    <w:rsid w:val="00C579DF"/>
    <w:rsid w:val="00C57B98"/>
    <w:rsid w:val="00C57D79"/>
    <w:rsid w:val="00C602E1"/>
    <w:rsid w:val="00C60626"/>
    <w:rsid w:val="00C607A7"/>
    <w:rsid w:val="00C609C7"/>
    <w:rsid w:val="00C610F0"/>
    <w:rsid w:val="00C6115A"/>
    <w:rsid w:val="00C61337"/>
    <w:rsid w:val="00C614A3"/>
    <w:rsid w:val="00C616EF"/>
    <w:rsid w:val="00C623F5"/>
    <w:rsid w:val="00C6277A"/>
    <w:rsid w:val="00C62A9F"/>
    <w:rsid w:val="00C62D93"/>
    <w:rsid w:val="00C62DEA"/>
    <w:rsid w:val="00C640BE"/>
    <w:rsid w:val="00C64B2B"/>
    <w:rsid w:val="00C64BC1"/>
    <w:rsid w:val="00C64E16"/>
    <w:rsid w:val="00C651C8"/>
    <w:rsid w:val="00C65943"/>
    <w:rsid w:val="00C65D74"/>
    <w:rsid w:val="00C65DC6"/>
    <w:rsid w:val="00C65E5B"/>
    <w:rsid w:val="00C66274"/>
    <w:rsid w:val="00C668B0"/>
    <w:rsid w:val="00C66FBE"/>
    <w:rsid w:val="00C6741F"/>
    <w:rsid w:val="00C678B0"/>
    <w:rsid w:val="00C67B14"/>
    <w:rsid w:val="00C67BE7"/>
    <w:rsid w:val="00C701DC"/>
    <w:rsid w:val="00C705CA"/>
    <w:rsid w:val="00C715EB"/>
    <w:rsid w:val="00C71EC7"/>
    <w:rsid w:val="00C7247C"/>
    <w:rsid w:val="00C72CEA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84"/>
    <w:rsid w:val="00C843CB"/>
    <w:rsid w:val="00C844A5"/>
    <w:rsid w:val="00C846BC"/>
    <w:rsid w:val="00C84B07"/>
    <w:rsid w:val="00C85C51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0CC1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53A"/>
    <w:rsid w:val="00C96B66"/>
    <w:rsid w:val="00C9701F"/>
    <w:rsid w:val="00C9741E"/>
    <w:rsid w:val="00C9765E"/>
    <w:rsid w:val="00C977A5"/>
    <w:rsid w:val="00C9787A"/>
    <w:rsid w:val="00C978FE"/>
    <w:rsid w:val="00CA00A9"/>
    <w:rsid w:val="00CA037C"/>
    <w:rsid w:val="00CA06E6"/>
    <w:rsid w:val="00CA0846"/>
    <w:rsid w:val="00CA0B50"/>
    <w:rsid w:val="00CA0CCD"/>
    <w:rsid w:val="00CA0F89"/>
    <w:rsid w:val="00CA154A"/>
    <w:rsid w:val="00CA1DA9"/>
    <w:rsid w:val="00CA26E1"/>
    <w:rsid w:val="00CA2BF0"/>
    <w:rsid w:val="00CA3254"/>
    <w:rsid w:val="00CA33A5"/>
    <w:rsid w:val="00CA3400"/>
    <w:rsid w:val="00CA34BC"/>
    <w:rsid w:val="00CA3E36"/>
    <w:rsid w:val="00CA45AF"/>
    <w:rsid w:val="00CA476B"/>
    <w:rsid w:val="00CA47A8"/>
    <w:rsid w:val="00CA4D35"/>
    <w:rsid w:val="00CA520D"/>
    <w:rsid w:val="00CA53A7"/>
    <w:rsid w:val="00CA5750"/>
    <w:rsid w:val="00CA583D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B0B21"/>
    <w:rsid w:val="00CB0CC9"/>
    <w:rsid w:val="00CB17B1"/>
    <w:rsid w:val="00CB1913"/>
    <w:rsid w:val="00CB24D6"/>
    <w:rsid w:val="00CB35BC"/>
    <w:rsid w:val="00CB39FC"/>
    <w:rsid w:val="00CB47A0"/>
    <w:rsid w:val="00CB60D6"/>
    <w:rsid w:val="00CB6EA4"/>
    <w:rsid w:val="00CB72EA"/>
    <w:rsid w:val="00CB74B4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B2A"/>
    <w:rsid w:val="00CC6A13"/>
    <w:rsid w:val="00CC6A36"/>
    <w:rsid w:val="00CC748B"/>
    <w:rsid w:val="00CC789B"/>
    <w:rsid w:val="00CC7A6C"/>
    <w:rsid w:val="00CD00E1"/>
    <w:rsid w:val="00CD030E"/>
    <w:rsid w:val="00CD0318"/>
    <w:rsid w:val="00CD10EE"/>
    <w:rsid w:val="00CD1835"/>
    <w:rsid w:val="00CD2086"/>
    <w:rsid w:val="00CD2140"/>
    <w:rsid w:val="00CD25C1"/>
    <w:rsid w:val="00CD2B2A"/>
    <w:rsid w:val="00CD2EB6"/>
    <w:rsid w:val="00CD3540"/>
    <w:rsid w:val="00CD45A8"/>
    <w:rsid w:val="00CD4EF1"/>
    <w:rsid w:val="00CD543D"/>
    <w:rsid w:val="00CD5E58"/>
    <w:rsid w:val="00CD5F98"/>
    <w:rsid w:val="00CD6570"/>
    <w:rsid w:val="00CD65D0"/>
    <w:rsid w:val="00CE00B5"/>
    <w:rsid w:val="00CE0103"/>
    <w:rsid w:val="00CE0341"/>
    <w:rsid w:val="00CE0690"/>
    <w:rsid w:val="00CE13F7"/>
    <w:rsid w:val="00CE14DA"/>
    <w:rsid w:val="00CE17AA"/>
    <w:rsid w:val="00CE1F8E"/>
    <w:rsid w:val="00CE2C05"/>
    <w:rsid w:val="00CE33B7"/>
    <w:rsid w:val="00CE344F"/>
    <w:rsid w:val="00CE3691"/>
    <w:rsid w:val="00CE4170"/>
    <w:rsid w:val="00CE4766"/>
    <w:rsid w:val="00CE5014"/>
    <w:rsid w:val="00CE50AE"/>
    <w:rsid w:val="00CE54B1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14DB"/>
    <w:rsid w:val="00CF2767"/>
    <w:rsid w:val="00CF2979"/>
    <w:rsid w:val="00CF2E4C"/>
    <w:rsid w:val="00CF3053"/>
    <w:rsid w:val="00CF39E2"/>
    <w:rsid w:val="00CF43CE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3E4D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DD2"/>
    <w:rsid w:val="00D07F87"/>
    <w:rsid w:val="00D1038F"/>
    <w:rsid w:val="00D10AA7"/>
    <w:rsid w:val="00D1139E"/>
    <w:rsid w:val="00D119E7"/>
    <w:rsid w:val="00D11C44"/>
    <w:rsid w:val="00D11F0F"/>
    <w:rsid w:val="00D1311E"/>
    <w:rsid w:val="00D1333B"/>
    <w:rsid w:val="00D13949"/>
    <w:rsid w:val="00D1399E"/>
    <w:rsid w:val="00D13D91"/>
    <w:rsid w:val="00D14117"/>
    <w:rsid w:val="00D14A9D"/>
    <w:rsid w:val="00D14AC4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82A"/>
    <w:rsid w:val="00D2483A"/>
    <w:rsid w:val="00D24914"/>
    <w:rsid w:val="00D25CD2"/>
    <w:rsid w:val="00D2615B"/>
    <w:rsid w:val="00D267F0"/>
    <w:rsid w:val="00D26987"/>
    <w:rsid w:val="00D26A29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A9A"/>
    <w:rsid w:val="00D34CB5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134F"/>
    <w:rsid w:val="00D4138D"/>
    <w:rsid w:val="00D42714"/>
    <w:rsid w:val="00D42722"/>
    <w:rsid w:val="00D4277A"/>
    <w:rsid w:val="00D4292B"/>
    <w:rsid w:val="00D42C57"/>
    <w:rsid w:val="00D44035"/>
    <w:rsid w:val="00D4435E"/>
    <w:rsid w:val="00D44924"/>
    <w:rsid w:val="00D44C7D"/>
    <w:rsid w:val="00D451CF"/>
    <w:rsid w:val="00D453F6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41B8"/>
    <w:rsid w:val="00D541E3"/>
    <w:rsid w:val="00D55BFD"/>
    <w:rsid w:val="00D55C1A"/>
    <w:rsid w:val="00D55C58"/>
    <w:rsid w:val="00D5637C"/>
    <w:rsid w:val="00D56621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4C50"/>
    <w:rsid w:val="00D64D44"/>
    <w:rsid w:val="00D6518B"/>
    <w:rsid w:val="00D65C15"/>
    <w:rsid w:val="00D6651C"/>
    <w:rsid w:val="00D665D7"/>
    <w:rsid w:val="00D67370"/>
    <w:rsid w:val="00D6798B"/>
    <w:rsid w:val="00D67B82"/>
    <w:rsid w:val="00D67CC4"/>
    <w:rsid w:val="00D67D97"/>
    <w:rsid w:val="00D7010C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8BD"/>
    <w:rsid w:val="00D75A41"/>
    <w:rsid w:val="00D75E69"/>
    <w:rsid w:val="00D75E9A"/>
    <w:rsid w:val="00D76261"/>
    <w:rsid w:val="00D7642B"/>
    <w:rsid w:val="00D77133"/>
    <w:rsid w:val="00D77C53"/>
    <w:rsid w:val="00D800AF"/>
    <w:rsid w:val="00D80535"/>
    <w:rsid w:val="00D80C56"/>
    <w:rsid w:val="00D80FAC"/>
    <w:rsid w:val="00D80FB2"/>
    <w:rsid w:val="00D81541"/>
    <w:rsid w:val="00D81BA2"/>
    <w:rsid w:val="00D820BA"/>
    <w:rsid w:val="00D8211A"/>
    <w:rsid w:val="00D82A26"/>
    <w:rsid w:val="00D82D0E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901BC"/>
    <w:rsid w:val="00D90D9F"/>
    <w:rsid w:val="00D919FD"/>
    <w:rsid w:val="00D91CE6"/>
    <w:rsid w:val="00D91F99"/>
    <w:rsid w:val="00D9289F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798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5A5"/>
    <w:rsid w:val="00DA77BA"/>
    <w:rsid w:val="00DA7A28"/>
    <w:rsid w:val="00DA7E6C"/>
    <w:rsid w:val="00DA7FBD"/>
    <w:rsid w:val="00DB03A1"/>
    <w:rsid w:val="00DB03EC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2D0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B7F3C"/>
    <w:rsid w:val="00DC03DB"/>
    <w:rsid w:val="00DC159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185F"/>
    <w:rsid w:val="00DD228D"/>
    <w:rsid w:val="00DD22EC"/>
    <w:rsid w:val="00DD23CE"/>
    <w:rsid w:val="00DD25C9"/>
    <w:rsid w:val="00DD2ECD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8B5"/>
    <w:rsid w:val="00DE0986"/>
    <w:rsid w:val="00DE0EA6"/>
    <w:rsid w:val="00DE1228"/>
    <w:rsid w:val="00DE146D"/>
    <w:rsid w:val="00DE185D"/>
    <w:rsid w:val="00DE1D5E"/>
    <w:rsid w:val="00DE1E99"/>
    <w:rsid w:val="00DE29A8"/>
    <w:rsid w:val="00DE2E24"/>
    <w:rsid w:val="00DE322A"/>
    <w:rsid w:val="00DE39B8"/>
    <w:rsid w:val="00DE4755"/>
    <w:rsid w:val="00DE5210"/>
    <w:rsid w:val="00DE5250"/>
    <w:rsid w:val="00DE56A2"/>
    <w:rsid w:val="00DE5EA2"/>
    <w:rsid w:val="00DE6290"/>
    <w:rsid w:val="00DE63E8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2F8E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B63"/>
    <w:rsid w:val="00DF6965"/>
    <w:rsid w:val="00DF7174"/>
    <w:rsid w:val="00DF78EC"/>
    <w:rsid w:val="00E000F0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68B8"/>
    <w:rsid w:val="00E06A9E"/>
    <w:rsid w:val="00E06E40"/>
    <w:rsid w:val="00E070CC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5A30"/>
    <w:rsid w:val="00E1679A"/>
    <w:rsid w:val="00E16D05"/>
    <w:rsid w:val="00E16DA8"/>
    <w:rsid w:val="00E16FB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07A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C64"/>
    <w:rsid w:val="00E31BDA"/>
    <w:rsid w:val="00E31CA3"/>
    <w:rsid w:val="00E3205C"/>
    <w:rsid w:val="00E32142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09B"/>
    <w:rsid w:val="00E3666F"/>
    <w:rsid w:val="00E377F2"/>
    <w:rsid w:val="00E37942"/>
    <w:rsid w:val="00E37D75"/>
    <w:rsid w:val="00E37FBD"/>
    <w:rsid w:val="00E40116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398"/>
    <w:rsid w:val="00E43495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20"/>
    <w:rsid w:val="00E53CFB"/>
    <w:rsid w:val="00E53D4A"/>
    <w:rsid w:val="00E540CC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5F5B"/>
    <w:rsid w:val="00E561FA"/>
    <w:rsid w:val="00E56937"/>
    <w:rsid w:val="00E5710B"/>
    <w:rsid w:val="00E57AF2"/>
    <w:rsid w:val="00E6010A"/>
    <w:rsid w:val="00E6041F"/>
    <w:rsid w:val="00E60505"/>
    <w:rsid w:val="00E60799"/>
    <w:rsid w:val="00E60C4D"/>
    <w:rsid w:val="00E610C4"/>
    <w:rsid w:val="00E61119"/>
    <w:rsid w:val="00E61297"/>
    <w:rsid w:val="00E612BA"/>
    <w:rsid w:val="00E616AD"/>
    <w:rsid w:val="00E617E9"/>
    <w:rsid w:val="00E61B55"/>
    <w:rsid w:val="00E61E92"/>
    <w:rsid w:val="00E61EA6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C4B"/>
    <w:rsid w:val="00E66C53"/>
    <w:rsid w:val="00E672CF"/>
    <w:rsid w:val="00E67CFF"/>
    <w:rsid w:val="00E707B0"/>
    <w:rsid w:val="00E70C5F"/>
    <w:rsid w:val="00E70E05"/>
    <w:rsid w:val="00E7139E"/>
    <w:rsid w:val="00E713F2"/>
    <w:rsid w:val="00E71855"/>
    <w:rsid w:val="00E71AA4"/>
    <w:rsid w:val="00E71BA9"/>
    <w:rsid w:val="00E72075"/>
    <w:rsid w:val="00E723A3"/>
    <w:rsid w:val="00E728B4"/>
    <w:rsid w:val="00E7298D"/>
    <w:rsid w:val="00E72B72"/>
    <w:rsid w:val="00E7343C"/>
    <w:rsid w:val="00E73547"/>
    <w:rsid w:val="00E7367E"/>
    <w:rsid w:val="00E73D38"/>
    <w:rsid w:val="00E74B42"/>
    <w:rsid w:val="00E75400"/>
    <w:rsid w:val="00E75D3F"/>
    <w:rsid w:val="00E76272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D11"/>
    <w:rsid w:val="00E83DFC"/>
    <w:rsid w:val="00E8405F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4B8"/>
    <w:rsid w:val="00E90CC9"/>
    <w:rsid w:val="00E90F43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F82"/>
    <w:rsid w:val="00E9426F"/>
    <w:rsid w:val="00E9441C"/>
    <w:rsid w:val="00E94E0D"/>
    <w:rsid w:val="00E94FCE"/>
    <w:rsid w:val="00E952AA"/>
    <w:rsid w:val="00E956A7"/>
    <w:rsid w:val="00E95713"/>
    <w:rsid w:val="00E95E2A"/>
    <w:rsid w:val="00E962FE"/>
    <w:rsid w:val="00E96A9C"/>
    <w:rsid w:val="00E96D14"/>
    <w:rsid w:val="00E96D8A"/>
    <w:rsid w:val="00E9756C"/>
    <w:rsid w:val="00E97925"/>
    <w:rsid w:val="00E97C7C"/>
    <w:rsid w:val="00E97FC1"/>
    <w:rsid w:val="00EA00FC"/>
    <w:rsid w:val="00EA023E"/>
    <w:rsid w:val="00EA0A0F"/>
    <w:rsid w:val="00EA11BE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BCC"/>
    <w:rsid w:val="00EA4DD3"/>
    <w:rsid w:val="00EA521A"/>
    <w:rsid w:val="00EA5429"/>
    <w:rsid w:val="00EA552E"/>
    <w:rsid w:val="00EA58B4"/>
    <w:rsid w:val="00EA59D1"/>
    <w:rsid w:val="00EA5AE9"/>
    <w:rsid w:val="00EA5C0E"/>
    <w:rsid w:val="00EA67F9"/>
    <w:rsid w:val="00EA68D0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076"/>
    <w:rsid w:val="00EB63E8"/>
    <w:rsid w:val="00EB68D2"/>
    <w:rsid w:val="00EB691A"/>
    <w:rsid w:val="00EB6FF4"/>
    <w:rsid w:val="00EB713F"/>
    <w:rsid w:val="00EB732A"/>
    <w:rsid w:val="00EB73E0"/>
    <w:rsid w:val="00EB775B"/>
    <w:rsid w:val="00EB7F99"/>
    <w:rsid w:val="00EC0204"/>
    <w:rsid w:val="00EC0CAA"/>
    <w:rsid w:val="00EC1073"/>
    <w:rsid w:val="00EC1C35"/>
    <w:rsid w:val="00EC2581"/>
    <w:rsid w:val="00EC25E1"/>
    <w:rsid w:val="00EC373C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F7D"/>
    <w:rsid w:val="00ED10B2"/>
    <w:rsid w:val="00ED1365"/>
    <w:rsid w:val="00ED138C"/>
    <w:rsid w:val="00ED13DC"/>
    <w:rsid w:val="00ED158E"/>
    <w:rsid w:val="00ED1AE6"/>
    <w:rsid w:val="00ED1BE3"/>
    <w:rsid w:val="00ED2505"/>
    <w:rsid w:val="00ED28CD"/>
    <w:rsid w:val="00ED3255"/>
    <w:rsid w:val="00ED42E5"/>
    <w:rsid w:val="00ED4AFB"/>
    <w:rsid w:val="00ED5A0F"/>
    <w:rsid w:val="00ED5B11"/>
    <w:rsid w:val="00ED646B"/>
    <w:rsid w:val="00ED6567"/>
    <w:rsid w:val="00ED6CB2"/>
    <w:rsid w:val="00ED6CD5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2D4B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6D7D"/>
    <w:rsid w:val="00EE773A"/>
    <w:rsid w:val="00EE7C9A"/>
    <w:rsid w:val="00EF045D"/>
    <w:rsid w:val="00EF08E9"/>
    <w:rsid w:val="00EF0AC6"/>
    <w:rsid w:val="00EF110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7AD5"/>
    <w:rsid w:val="00EF7DA0"/>
    <w:rsid w:val="00F0021F"/>
    <w:rsid w:val="00F002B9"/>
    <w:rsid w:val="00F003B4"/>
    <w:rsid w:val="00F00867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5FA"/>
    <w:rsid w:val="00F03331"/>
    <w:rsid w:val="00F0347A"/>
    <w:rsid w:val="00F034B0"/>
    <w:rsid w:val="00F03868"/>
    <w:rsid w:val="00F03C77"/>
    <w:rsid w:val="00F03E34"/>
    <w:rsid w:val="00F042E6"/>
    <w:rsid w:val="00F0476E"/>
    <w:rsid w:val="00F049DD"/>
    <w:rsid w:val="00F04DB5"/>
    <w:rsid w:val="00F056FE"/>
    <w:rsid w:val="00F05E4D"/>
    <w:rsid w:val="00F06213"/>
    <w:rsid w:val="00F06887"/>
    <w:rsid w:val="00F0691B"/>
    <w:rsid w:val="00F06AE3"/>
    <w:rsid w:val="00F0766C"/>
    <w:rsid w:val="00F100C3"/>
    <w:rsid w:val="00F10A7C"/>
    <w:rsid w:val="00F10CB1"/>
    <w:rsid w:val="00F11128"/>
    <w:rsid w:val="00F13049"/>
    <w:rsid w:val="00F13602"/>
    <w:rsid w:val="00F13801"/>
    <w:rsid w:val="00F13AB0"/>
    <w:rsid w:val="00F14D65"/>
    <w:rsid w:val="00F1500E"/>
    <w:rsid w:val="00F154D2"/>
    <w:rsid w:val="00F15810"/>
    <w:rsid w:val="00F159E3"/>
    <w:rsid w:val="00F15B16"/>
    <w:rsid w:val="00F1639F"/>
    <w:rsid w:val="00F1646A"/>
    <w:rsid w:val="00F167F4"/>
    <w:rsid w:val="00F16A51"/>
    <w:rsid w:val="00F16DEE"/>
    <w:rsid w:val="00F176F8"/>
    <w:rsid w:val="00F17888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4D30"/>
    <w:rsid w:val="00F251AE"/>
    <w:rsid w:val="00F25560"/>
    <w:rsid w:val="00F25A91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F0"/>
    <w:rsid w:val="00F308DF"/>
    <w:rsid w:val="00F30A0B"/>
    <w:rsid w:val="00F30C3A"/>
    <w:rsid w:val="00F30DF1"/>
    <w:rsid w:val="00F30F19"/>
    <w:rsid w:val="00F30F99"/>
    <w:rsid w:val="00F30FA6"/>
    <w:rsid w:val="00F3142E"/>
    <w:rsid w:val="00F315B7"/>
    <w:rsid w:val="00F315ED"/>
    <w:rsid w:val="00F31A12"/>
    <w:rsid w:val="00F31CBB"/>
    <w:rsid w:val="00F3248A"/>
    <w:rsid w:val="00F3266E"/>
    <w:rsid w:val="00F3286A"/>
    <w:rsid w:val="00F32C66"/>
    <w:rsid w:val="00F3340C"/>
    <w:rsid w:val="00F33A68"/>
    <w:rsid w:val="00F342DD"/>
    <w:rsid w:val="00F35599"/>
    <w:rsid w:val="00F355AF"/>
    <w:rsid w:val="00F35CC1"/>
    <w:rsid w:val="00F35FE9"/>
    <w:rsid w:val="00F361B8"/>
    <w:rsid w:val="00F36216"/>
    <w:rsid w:val="00F36747"/>
    <w:rsid w:val="00F368B5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99D"/>
    <w:rsid w:val="00F45B7C"/>
    <w:rsid w:val="00F46556"/>
    <w:rsid w:val="00F46B9D"/>
    <w:rsid w:val="00F46FB8"/>
    <w:rsid w:val="00F47810"/>
    <w:rsid w:val="00F47A56"/>
    <w:rsid w:val="00F47D36"/>
    <w:rsid w:val="00F47E2C"/>
    <w:rsid w:val="00F50016"/>
    <w:rsid w:val="00F50022"/>
    <w:rsid w:val="00F50346"/>
    <w:rsid w:val="00F508CA"/>
    <w:rsid w:val="00F50B57"/>
    <w:rsid w:val="00F50F4C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464"/>
    <w:rsid w:val="00F5352E"/>
    <w:rsid w:val="00F536BA"/>
    <w:rsid w:val="00F536C7"/>
    <w:rsid w:val="00F537A4"/>
    <w:rsid w:val="00F53C46"/>
    <w:rsid w:val="00F548FD"/>
    <w:rsid w:val="00F54A56"/>
    <w:rsid w:val="00F54B32"/>
    <w:rsid w:val="00F54B35"/>
    <w:rsid w:val="00F54E25"/>
    <w:rsid w:val="00F5525C"/>
    <w:rsid w:val="00F553BA"/>
    <w:rsid w:val="00F555CA"/>
    <w:rsid w:val="00F55C0E"/>
    <w:rsid w:val="00F55C14"/>
    <w:rsid w:val="00F55F56"/>
    <w:rsid w:val="00F56125"/>
    <w:rsid w:val="00F56572"/>
    <w:rsid w:val="00F56AF9"/>
    <w:rsid w:val="00F57192"/>
    <w:rsid w:val="00F57580"/>
    <w:rsid w:val="00F578A9"/>
    <w:rsid w:val="00F57962"/>
    <w:rsid w:val="00F57BC8"/>
    <w:rsid w:val="00F57C4A"/>
    <w:rsid w:val="00F607F5"/>
    <w:rsid w:val="00F611ED"/>
    <w:rsid w:val="00F613E1"/>
    <w:rsid w:val="00F6246A"/>
    <w:rsid w:val="00F625A4"/>
    <w:rsid w:val="00F62AA5"/>
    <w:rsid w:val="00F633FE"/>
    <w:rsid w:val="00F634AA"/>
    <w:rsid w:val="00F63555"/>
    <w:rsid w:val="00F637F4"/>
    <w:rsid w:val="00F63D78"/>
    <w:rsid w:val="00F642F8"/>
    <w:rsid w:val="00F64301"/>
    <w:rsid w:val="00F650E2"/>
    <w:rsid w:val="00F654EB"/>
    <w:rsid w:val="00F657C0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17A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018"/>
    <w:rsid w:val="00F80032"/>
    <w:rsid w:val="00F80F7B"/>
    <w:rsid w:val="00F81407"/>
    <w:rsid w:val="00F8183E"/>
    <w:rsid w:val="00F81A15"/>
    <w:rsid w:val="00F81D36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9AC"/>
    <w:rsid w:val="00F9080B"/>
    <w:rsid w:val="00F90A18"/>
    <w:rsid w:val="00F90B04"/>
    <w:rsid w:val="00F90B1A"/>
    <w:rsid w:val="00F90EA3"/>
    <w:rsid w:val="00F91613"/>
    <w:rsid w:val="00F923BD"/>
    <w:rsid w:val="00F92790"/>
    <w:rsid w:val="00F929A8"/>
    <w:rsid w:val="00F92B7F"/>
    <w:rsid w:val="00F93794"/>
    <w:rsid w:val="00F93F57"/>
    <w:rsid w:val="00F94205"/>
    <w:rsid w:val="00F9437A"/>
    <w:rsid w:val="00F94BE4"/>
    <w:rsid w:val="00F95018"/>
    <w:rsid w:val="00F954EA"/>
    <w:rsid w:val="00F95C4A"/>
    <w:rsid w:val="00F96664"/>
    <w:rsid w:val="00F966B5"/>
    <w:rsid w:val="00F968FA"/>
    <w:rsid w:val="00F96912"/>
    <w:rsid w:val="00F96B1C"/>
    <w:rsid w:val="00F97663"/>
    <w:rsid w:val="00F977E4"/>
    <w:rsid w:val="00F97F79"/>
    <w:rsid w:val="00FA0135"/>
    <w:rsid w:val="00FA0312"/>
    <w:rsid w:val="00FA06C9"/>
    <w:rsid w:val="00FA117C"/>
    <w:rsid w:val="00FA1C27"/>
    <w:rsid w:val="00FA2259"/>
    <w:rsid w:val="00FA23E9"/>
    <w:rsid w:val="00FA287F"/>
    <w:rsid w:val="00FA2AFC"/>
    <w:rsid w:val="00FA33FB"/>
    <w:rsid w:val="00FA3427"/>
    <w:rsid w:val="00FA3523"/>
    <w:rsid w:val="00FA3819"/>
    <w:rsid w:val="00FA3AD2"/>
    <w:rsid w:val="00FA4120"/>
    <w:rsid w:val="00FA41A6"/>
    <w:rsid w:val="00FA43FF"/>
    <w:rsid w:val="00FA46E9"/>
    <w:rsid w:val="00FA490B"/>
    <w:rsid w:val="00FA4B9B"/>
    <w:rsid w:val="00FA4BC0"/>
    <w:rsid w:val="00FA4E97"/>
    <w:rsid w:val="00FA549C"/>
    <w:rsid w:val="00FA5994"/>
    <w:rsid w:val="00FA5A6C"/>
    <w:rsid w:val="00FA5C6B"/>
    <w:rsid w:val="00FA6215"/>
    <w:rsid w:val="00FA69EA"/>
    <w:rsid w:val="00FA767B"/>
    <w:rsid w:val="00FA7A87"/>
    <w:rsid w:val="00FA7B60"/>
    <w:rsid w:val="00FA7CA3"/>
    <w:rsid w:val="00FA7E67"/>
    <w:rsid w:val="00FA7EA0"/>
    <w:rsid w:val="00FB076C"/>
    <w:rsid w:val="00FB09AF"/>
    <w:rsid w:val="00FB0AF6"/>
    <w:rsid w:val="00FB185B"/>
    <w:rsid w:val="00FB1DAA"/>
    <w:rsid w:val="00FB2919"/>
    <w:rsid w:val="00FB2EC6"/>
    <w:rsid w:val="00FB2FFD"/>
    <w:rsid w:val="00FB314C"/>
    <w:rsid w:val="00FB376B"/>
    <w:rsid w:val="00FB43AE"/>
    <w:rsid w:val="00FB43DE"/>
    <w:rsid w:val="00FB4439"/>
    <w:rsid w:val="00FB4965"/>
    <w:rsid w:val="00FB4BB9"/>
    <w:rsid w:val="00FB4F35"/>
    <w:rsid w:val="00FB548F"/>
    <w:rsid w:val="00FB660C"/>
    <w:rsid w:val="00FB6AE9"/>
    <w:rsid w:val="00FB6AEE"/>
    <w:rsid w:val="00FB6BDF"/>
    <w:rsid w:val="00FB6FC1"/>
    <w:rsid w:val="00FB6FED"/>
    <w:rsid w:val="00FB7556"/>
    <w:rsid w:val="00FB76D6"/>
    <w:rsid w:val="00FC00D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E24"/>
    <w:rsid w:val="00FC30AB"/>
    <w:rsid w:val="00FC33FA"/>
    <w:rsid w:val="00FC390E"/>
    <w:rsid w:val="00FC4530"/>
    <w:rsid w:val="00FC455A"/>
    <w:rsid w:val="00FC49DF"/>
    <w:rsid w:val="00FC4C1A"/>
    <w:rsid w:val="00FC5CB2"/>
    <w:rsid w:val="00FC5F26"/>
    <w:rsid w:val="00FC6288"/>
    <w:rsid w:val="00FC6A0C"/>
    <w:rsid w:val="00FC70FA"/>
    <w:rsid w:val="00FC720B"/>
    <w:rsid w:val="00FC743A"/>
    <w:rsid w:val="00FC76FD"/>
    <w:rsid w:val="00FC784B"/>
    <w:rsid w:val="00FC7EE0"/>
    <w:rsid w:val="00FC7F63"/>
    <w:rsid w:val="00FD0641"/>
    <w:rsid w:val="00FD101E"/>
    <w:rsid w:val="00FD1CFB"/>
    <w:rsid w:val="00FD1E38"/>
    <w:rsid w:val="00FD2178"/>
    <w:rsid w:val="00FD247A"/>
    <w:rsid w:val="00FD2EBA"/>
    <w:rsid w:val="00FD3C29"/>
    <w:rsid w:val="00FD3E06"/>
    <w:rsid w:val="00FD4422"/>
    <w:rsid w:val="00FD4DC2"/>
    <w:rsid w:val="00FD4EA1"/>
    <w:rsid w:val="00FD4ED6"/>
    <w:rsid w:val="00FD4FF6"/>
    <w:rsid w:val="00FD50EC"/>
    <w:rsid w:val="00FD52E9"/>
    <w:rsid w:val="00FD5CD1"/>
    <w:rsid w:val="00FD695A"/>
    <w:rsid w:val="00FD6C1A"/>
    <w:rsid w:val="00FE00C1"/>
    <w:rsid w:val="00FE043E"/>
    <w:rsid w:val="00FE0A98"/>
    <w:rsid w:val="00FE1532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4197"/>
    <w:rsid w:val="00FE4271"/>
    <w:rsid w:val="00FE4690"/>
    <w:rsid w:val="00FE4694"/>
    <w:rsid w:val="00FE47F3"/>
    <w:rsid w:val="00FE5E63"/>
    <w:rsid w:val="00FE6259"/>
    <w:rsid w:val="00FE6369"/>
    <w:rsid w:val="00FE7203"/>
    <w:rsid w:val="00FF0076"/>
    <w:rsid w:val="00FF0B4B"/>
    <w:rsid w:val="00FF1526"/>
    <w:rsid w:val="00FF15CD"/>
    <w:rsid w:val="00FF1EBD"/>
    <w:rsid w:val="00FF1ECC"/>
    <w:rsid w:val="00FF1F93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50B7D1"/>
  <w15:docId w15:val="{4C8D4050-FF33-46A5-AC9A-9436420B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rsid w:val="002610AD"/>
    <w:pPr>
      <w:spacing w:after="120"/>
    </w:pPr>
  </w:style>
  <w:style w:type="character" w:customStyle="1" w:styleId="a6">
    <w:name w:val="Основной текст Знак"/>
    <w:link w:val="a5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semiHidden/>
    <w:rsid w:val="008756DB"/>
    <w:rPr>
      <w:rFonts w:ascii="Tahoma" w:hAnsi="Tahoma" w:cs="Tahoma"/>
      <w:sz w:val="16"/>
      <w:szCs w:val="16"/>
    </w:rPr>
  </w:style>
  <w:style w:type="paragraph" w:customStyle="1" w:styleId="ac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d">
    <w:name w:val="footer"/>
    <w:basedOn w:val="a"/>
    <w:link w:val="ae"/>
    <w:rsid w:val="00F17C0F"/>
    <w:pPr>
      <w:tabs>
        <w:tab w:val="center" w:pos="4677"/>
        <w:tab w:val="right" w:pos="9355"/>
      </w:tabs>
    </w:pPr>
  </w:style>
  <w:style w:type="paragraph" w:styleId="af">
    <w:name w:val="Title"/>
    <w:basedOn w:val="a"/>
    <w:link w:val="af0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0">
    <w:name w:val="Заголовок Знак"/>
    <w:link w:val="af"/>
    <w:rsid w:val="00673C1F"/>
    <w:rPr>
      <w:sz w:val="32"/>
      <w:szCs w:val="24"/>
      <w:lang w:val="ru-RU" w:eastAsia="ru-RU" w:bidi="ar-SA"/>
    </w:rPr>
  </w:style>
  <w:style w:type="table" w:styleId="af1">
    <w:name w:val="Table Grid"/>
    <w:basedOn w:val="a1"/>
    <w:uiPriority w:val="59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0">
    <w:name w:val="Body Text Indent 2"/>
    <w:basedOn w:val="a"/>
    <w:link w:val="21"/>
    <w:uiPriority w:val="99"/>
    <w:unhideWhenUsed/>
    <w:rsid w:val="00C10A5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10A53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8254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Normal (Web)"/>
    <w:basedOn w:val="a"/>
    <w:rsid w:val="0011368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 Indent"/>
    <w:basedOn w:val="a"/>
    <w:link w:val="af4"/>
    <w:rsid w:val="000150AB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0150AB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550391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550391"/>
    <w:rPr>
      <w:rFonts w:ascii="Times New Roman" w:hAnsi="Times New Roman" w:cs="Times New Roman"/>
      <w:sz w:val="28"/>
      <w:szCs w:val="28"/>
    </w:rPr>
  </w:style>
  <w:style w:type="character" w:customStyle="1" w:styleId="ae">
    <w:name w:val="Нижний колонтитул Знак"/>
    <w:link w:val="ad"/>
    <w:rsid w:val="00550391"/>
    <w:rPr>
      <w:rFonts w:ascii="Times New Roman" w:eastAsia="Times New Roman" w:hAnsi="Times New Roman"/>
      <w:sz w:val="24"/>
      <w:szCs w:val="24"/>
    </w:rPr>
  </w:style>
  <w:style w:type="paragraph" w:styleId="af5">
    <w:name w:val="No Spacing"/>
    <w:uiPriority w:val="1"/>
    <w:qFormat/>
    <w:rsid w:val="00550391"/>
    <w:rPr>
      <w:sz w:val="22"/>
      <w:szCs w:val="22"/>
      <w:lang w:eastAsia="en-US"/>
    </w:rPr>
  </w:style>
  <w:style w:type="paragraph" w:customStyle="1" w:styleId="ConsPlusTitle">
    <w:name w:val="ConsPlusTitle"/>
    <w:rsid w:val="005503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6">
    <w:name w:val="Раздел"/>
    <w:basedOn w:val="a"/>
    <w:rsid w:val="00550391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styleId="af7">
    <w:name w:val="Normal Indent"/>
    <w:basedOn w:val="a"/>
    <w:rsid w:val="00550391"/>
    <w:pPr>
      <w:ind w:left="708"/>
    </w:pPr>
    <w:rPr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5C673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5C6734"/>
    <w:rPr>
      <w:rFonts w:ascii="Times New Roman" w:eastAsia="Times New Roman" w:hAnsi="Times New Roman"/>
      <w:sz w:val="24"/>
      <w:szCs w:val="24"/>
    </w:rPr>
  </w:style>
  <w:style w:type="paragraph" w:customStyle="1" w:styleId="af8">
    <w:basedOn w:val="a"/>
    <w:next w:val="af"/>
    <w:link w:val="af9"/>
    <w:qFormat/>
    <w:rsid w:val="00B3271F"/>
    <w:pPr>
      <w:ind w:right="-142"/>
      <w:jc w:val="center"/>
    </w:pPr>
    <w:rPr>
      <w:rFonts w:ascii="Calibri" w:eastAsia="Calibri" w:hAnsi="Calibri"/>
      <w:sz w:val="28"/>
      <w:szCs w:val="20"/>
    </w:rPr>
  </w:style>
  <w:style w:type="character" w:customStyle="1" w:styleId="af9">
    <w:name w:val="Название Знак"/>
    <w:link w:val="af8"/>
    <w:rsid w:val="00B3271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CF6C1-3B8E-4CED-9DBD-B05A978D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12812</CharactersWithSpaces>
  <SharedDoc>false</SharedDoc>
  <HLinks>
    <vt:vector size="24" baseType="variant"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P48</vt:lpwstr>
      </vt:variant>
      <vt:variant>
        <vt:i4>5242961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consultantplus://offline/ref=05BAF5727112421403780D9282F38E914176EACB7A39E5C8D1E9C991B1f7s9N</vt:lpwstr>
      </vt:variant>
      <vt:variant>
        <vt:lpwstr/>
      </vt:variant>
      <vt:variant>
        <vt:i4>3670125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consultantplus://offline/ref=05BAF5727112421403780D9282F38E91417CEDCE7839E5C8D1E9C991B179B434A840B7BF76E50C91f5s8N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3</cp:revision>
  <cp:lastPrinted>2025-11-13T08:10:00Z</cp:lastPrinted>
  <dcterms:created xsi:type="dcterms:W3CDTF">2025-11-14T08:03:00Z</dcterms:created>
  <dcterms:modified xsi:type="dcterms:W3CDTF">2025-11-14T10:38:00Z</dcterms:modified>
</cp:coreProperties>
</file>